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91" w:rsidRPr="007B71BD" w:rsidRDefault="00A73091" w:rsidP="00A73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1BD">
        <w:rPr>
          <w:rFonts w:ascii="Times New Roman" w:hAnsi="Times New Roman" w:cs="Times New Roman"/>
          <w:b/>
          <w:sz w:val="24"/>
          <w:szCs w:val="24"/>
        </w:rPr>
        <w:t>ISAQUE O HOMEM QUE DEUS CHAMOU</w:t>
      </w:r>
    </w:p>
    <w:p w:rsidR="00A73091" w:rsidRPr="00546578" w:rsidRDefault="00A73091" w:rsidP="00A73091">
      <w:pPr>
        <w:pStyle w:val="HadsonMonoSimples"/>
        <w:spacing w:line="276" w:lineRule="auto"/>
      </w:pPr>
      <w:r w:rsidRPr="00546578">
        <w:rPr>
          <w:b/>
        </w:rPr>
        <w:t>Assunto</w:t>
      </w:r>
      <w:r w:rsidRPr="00546578">
        <w:t>: Mordomia Cristã</w:t>
      </w:r>
    </w:p>
    <w:p w:rsidR="00A73091" w:rsidRPr="00546578" w:rsidRDefault="00A73091" w:rsidP="00A73091">
      <w:pPr>
        <w:pStyle w:val="HadsonMonoSimples"/>
        <w:spacing w:line="276" w:lineRule="auto"/>
      </w:pPr>
      <w:r w:rsidRPr="00546578">
        <w:rPr>
          <w:b/>
        </w:rPr>
        <w:t>Objetivo</w:t>
      </w:r>
      <w:r w:rsidRPr="00546578">
        <w:t>:</w:t>
      </w:r>
      <w:r>
        <w:t xml:space="preserve"> Mostrar à igreja que Deus está cuidando de nossas necessidades e preci</w:t>
      </w:r>
      <w:r w:rsidR="00284B3B">
        <w:t>samos ser fieis a Ele em todas a</w:t>
      </w:r>
      <w:r>
        <w:t>s áreas de nossa vida.</w:t>
      </w:r>
    </w:p>
    <w:p w:rsidR="00A73091" w:rsidRDefault="00A73091" w:rsidP="00A73091">
      <w:pPr>
        <w:pStyle w:val="HadsonMonoSimples"/>
        <w:spacing w:line="276" w:lineRule="auto"/>
      </w:pPr>
      <w:r w:rsidRPr="00546578">
        <w:rPr>
          <w:b/>
        </w:rPr>
        <w:t>Texto Chave</w:t>
      </w:r>
      <w:r w:rsidRPr="00546578">
        <w:t xml:space="preserve">: </w:t>
      </w:r>
      <w:r w:rsidRPr="007B71BD">
        <w:t xml:space="preserve">Gênesis </w:t>
      </w:r>
      <w:proofErr w:type="gramStart"/>
      <w:r w:rsidRPr="007B71BD">
        <w:t>26:25</w:t>
      </w:r>
      <w:proofErr w:type="gramEnd"/>
    </w:p>
    <w:p w:rsidR="00A73091" w:rsidRPr="00546578" w:rsidRDefault="00A73091" w:rsidP="00A73091">
      <w:pPr>
        <w:pStyle w:val="HadsonMonoSimples"/>
        <w:spacing w:line="276" w:lineRule="auto"/>
      </w:pPr>
      <w:r>
        <w:rPr>
          <w:b/>
        </w:rPr>
        <w:t>Teoria</w:t>
      </w:r>
      <w:r w:rsidRPr="00546578">
        <w:t xml:space="preserve">: </w:t>
      </w:r>
      <w:r w:rsidRPr="007B71BD">
        <w:t>Busque sempre a Deus em primeiro lugar, seja fiel mordomo ao usar os recursos desta vida</w:t>
      </w:r>
      <w:r w:rsidR="00284B3B">
        <w:t>,</w:t>
      </w:r>
      <w:r>
        <w:t xml:space="preserve"> pois</w:t>
      </w:r>
      <w:r w:rsidR="00284B3B">
        <w:t>,</w:t>
      </w:r>
      <w:r>
        <w:t xml:space="preserve"> </w:t>
      </w:r>
      <w:r w:rsidRPr="007B71BD">
        <w:t>você est</w:t>
      </w:r>
      <w:r>
        <w:t>á</w:t>
      </w:r>
      <w:r w:rsidRPr="007B71BD">
        <w:t xml:space="preserve"> indo para o céu.</w:t>
      </w:r>
    </w:p>
    <w:p w:rsidR="00A73091" w:rsidRPr="007B71BD" w:rsidRDefault="00A73091" w:rsidP="00A730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091" w:rsidRPr="007B71BD" w:rsidRDefault="00A73091" w:rsidP="00A730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1BD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A73091" w:rsidRPr="007B71BD" w:rsidRDefault="00A73091" w:rsidP="00A7309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71BD">
        <w:rPr>
          <w:rFonts w:ascii="Times New Roman" w:hAnsi="Times New Roman" w:cs="Times New Roman"/>
          <w:sz w:val="24"/>
          <w:szCs w:val="24"/>
        </w:rPr>
        <w:t>Gênesis é o livro das personalidades.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1BD">
        <w:rPr>
          <w:rFonts w:ascii="Times New Roman" w:hAnsi="Times New Roman" w:cs="Times New Roman"/>
          <w:sz w:val="24"/>
          <w:szCs w:val="24"/>
        </w:rPr>
        <w:t>Do</w:t>
      </w:r>
      <w:r w:rsidR="00284B3B">
        <w:rPr>
          <w:rFonts w:ascii="Times New Roman" w:hAnsi="Times New Roman" w:cs="Times New Roman"/>
          <w:sz w:val="24"/>
          <w:szCs w:val="24"/>
        </w:rPr>
        <w:t>s</w:t>
      </w:r>
      <w:r w:rsidRPr="007B71BD">
        <w:rPr>
          <w:rFonts w:ascii="Times New Roman" w:hAnsi="Times New Roman" w:cs="Times New Roman"/>
          <w:sz w:val="24"/>
          <w:szCs w:val="24"/>
        </w:rPr>
        <w:t xml:space="preserve"> capítulo</w:t>
      </w:r>
      <w:r w:rsidR="00284B3B">
        <w:rPr>
          <w:rFonts w:ascii="Times New Roman" w:hAnsi="Times New Roman" w:cs="Times New Roman"/>
          <w:sz w:val="24"/>
          <w:szCs w:val="24"/>
        </w:rPr>
        <w:t xml:space="preserve">s 12 </w:t>
      </w:r>
      <w:proofErr w:type="gramStart"/>
      <w:r w:rsidR="00284B3B">
        <w:rPr>
          <w:rFonts w:ascii="Times New Roman" w:hAnsi="Times New Roman" w:cs="Times New Roman"/>
          <w:sz w:val="24"/>
          <w:szCs w:val="24"/>
        </w:rPr>
        <w:t xml:space="preserve">ao </w:t>
      </w:r>
      <w:r w:rsidRPr="007B71BD">
        <w:rPr>
          <w:rFonts w:ascii="Times New Roman" w:hAnsi="Times New Roman" w:cs="Times New Roman"/>
          <w:sz w:val="24"/>
          <w:szCs w:val="24"/>
        </w:rPr>
        <w:t>50</w:t>
      </w:r>
      <w:proofErr w:type="gramEnd"/>
      <w:r w:rsidRPr="007B71BD">
        <w:rPr>
          <w:rFonts w:ascii="Times New Roman" w:hAnsi="Times New Roman" w:cs="Times New Roman"/>
          <w:sz w:val="24"/>
          <w:szCs w:val="24"/>
        </w:rPr>
        <w:t xml:space="preserve"> , somos apresentados a 4 grandes personalidades:</w:t>
      </w:r>
    </w:p>
    <w:p w:rsidR="00A73091" w:rsidRDefault="00A73091" w:rsidP="00A73091">
      <w:pPr>
        <w:pStyle w:val="PargrafodaLista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71BD">
        <w:rPr>
          <w:rFonts w:ascii="Times New Roman" w:hAnsi="Times New Roman" w:cs="Times New Roman"/>
          <w:sz w:val="24"/>
          <w:szCs w:val="24"/>
        </w:rPr>
        <w:t>Abraão: o homem que Deus chamou (capítulo</w:t>
      </w:r>
      <w:r w:rsidR="00284B3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12 a 23)</w:t>
      </w:r>
    </w:p>
    <w:p w:rsidR="00A73091" w:rsidRDefault="00A73091" w:rsidP="00A73091">
      <w:pPr>
        <w:pStyle w:val="PargrafodaLista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71B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saque: o homem que Deus guiou (</w:t>
      </w:r>
      <w:r w:rsidRPr="007B71BD">
        <w:rPr>
          <w:rFonts w:ascii="Times New Roman" w:hAnsi="Times New Roman" w:cs="Times New Roman"/>
          <w:sz w:val="24"/>
          <w:szCs w:val="24"/>
        </w:rPr>
        <w:t>capítulo</w:t>
      </w:r>
      <w:r w:rsidR="00284B3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24 a 26)</w:t>
      </w:r>
    </w:p>
    <w:p w:rsidR="00A73091" w:rsidRDefault="00A73091" w:rsidP="00A73091">
      <w:pPr>
        <w:pStyle w:val="PargrafodaLista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71BD">
        <w:rPr>
          <w:rFonts w:ascii="Times New Roman" w:hAnsi="Times New Roman" w:cs="Times New Roman"/>
          <w:sz w:val="24"/>
          <w:szCs w:val="24"/>
        </w:rPr>
        <w:t xml:space="preserve">Jacó: o homem que Deus mudou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B71BD">
        <w:rPr>
          <w:rFonts w:ascii="Times New Roman" w:hAnsi="Times New Roman" w:cs="Times New Roman"/>
          <w:sz w:val="24"/>
          <w:szCs w:val="24"/>
        </w:rPr>
        <w:t>capítulo</w:t>
      </w:r>
      <w:r w:rsidR="00284B3B">
        <w:rPr>
          <w:rFonts w:ascii="Times New Roman" w:hAnsi="Times New Roman" w:cs="Times New Roman"/>
          <w:sz w:val="24"/>
          <w:szCs w:val="24"/>
        </w:rPr>
        <w:t>s</w:t>
      </w:r>
      <w:r w:rsidRPr="007B71BD">
        <w:rPr>
          <w:rFonts w:ascii="Times New Roman" w:hAnsi="Times New Roman" w:cs="Times New Roman"/>
          <w:sz w:val="24"/>
          <w:szCs w:val="24"/>
        </w:rPr>
        <w:t xml:space="preserve"> 27 a</w:t>
      </w:r>
      <w:r w:rsidR="00284B3B">
        <w:rPr>
          <w:rFonts w:ascii="Times New Roman" w:hAnsi="Times New Roman" w:cs="Times New Roman"/>
          <w:sz w:val="24"/>
          <w:szCs w:val="24"/>
        </w:rPr>
        <w:t xml:space="preserve"> </w:t>
      </w:r>
      <w:r w:rsidRPr="007B71BD">
        <w:rPr>
          <w:rFonts w:ascii="Times New Roman" w:hAnsi="Times New Roman" w:cs="Times New Roman"/>
          <w:sz w:val="24"/>
          <w:szCs w:val="24"/>
        </w:rPr>
        <w:t>36)</w:t>
      </w:r>
    </w:p>
    <w:p w:rsidR="00A73091" w:rsidRPr="007B71BD" w:rsidRDefault="00A73091" w:rsidP="00A73091">
      <w:pPr>
        <w:pStyle w:val="PargrafodaLista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71BD">
        <w:rPr>
          <w:rFonts w:ascii="Times New Roman" w:hAnsi="Times New Roman" w:cs="Times New Roman"/>
          <w:sz w:val="24"/>
          <w:szCs w:val="24"/>
        </w:rPr>
        <w:t>José: o</w:t>
      </w:r>
      <w:r>
        <w:rPr>
          <w:rFonts w:ascii="Times New Roman" w:hAnsi="Times New Roman" w:cs="Times New Roman"/>
          <w:sz w:val="24"/>
          <w:szCs w:val="24"/>
        </w:rPr>
        <w:t xml:space="preserve"> homem que Deus usou (capítulo</w:t>
      </w:r>
      <w:r w:rsidR="00284B3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37 a 50)</w:t>
      </w:r>
    </w:p>
    <w:p w:rsidR="00A73091" w:rsidRPr="007B71BD" w:rsidRDefault="00A73091" w:rsidP="00A7309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71BD">
        <w:rPr>
          <w:rFonts w:ascii="Times New Roman" w:hAnsi="Times New Roman" w:cs="Times New Roman"/>
          <w:sz w:val="24"/>
          <w:szCs w:val="24"/>
        </w:rPr>
        <w:lastRenderedPageBreak/>
        <w:t xml:space="preserve">Isaque foi o filho poupado do sacrifício no monte Moriá, seguiu os passos de seu pai piedoso. Não há muitos detalhes sobre ele no livro de Gênesis, </w:t>
      </w:r>
      <w:r>
        <w:rPr>
          <w:rFonts w:ascii="Times New Roman" w:hAnsi="Times New Roman" w:cs="Times New Roman"/>
          <w:sz w:val="24"/>
          <w:szCs w:val="24"/>
        </w:rPr>
        <w:t xml:space="preserve">mas, seu nome significa </w:t>
      </w:r>
      <w:r w:rsidR="00284B3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sorriso</w:t>
      </w:r>
      <w:r w:rsidR="00284B3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 O</w:t>
      </w:r>
      <w:r w:rsidRPr="007B71BD"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 w:rsidRPr="007B71BD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7B71BD">
        <w:rPr>
          <w:rFonts w:ascii="Times New Roman" w:hAnsi="Times New Roman" w:cs="Times New Roman"/>
          <w:sz w:val="24"/>
          <w:szCs w:val="24"/>
        </w:rPr>
        <w:t xml:space="preserve"> capítulos que falam da sua vida menciona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B71BD">
        <w:rPr>
          <w:rFonts w:ascii="Times New Roman" w:hAnsi="Times New Roman" w:cs="Times New Roman"/>
          <w:sz w:val="24"/>
          <w:szCs w:val="24"/>
        </w:rPr>
        <w:t xml:space="preserve"> como Deus providenciou u</w:t>
      </w:r>
      <w:r w:rsidR="00284B3B">
        <w:rPr>
          <w:rFonts w:ascii="Times New Roman" w:hAnsi="Times New Roman" w:cs="Times New Roman"/>
          <w:sz w:val="24"/>
          <w:szCs w:val="24"/>
        </w:rPr>
        <w:t>ma esposa para ele em resposta à</w:t>
      </w:r>
      <w:r w:rsidRPr="007B71BD">
        <w:rPr>
          <w:rFonts w:ascii="Times New Roman" w:hAnsi="Times New Roman" w:cs="Times New Roman"/>
          <w:sz w:val="24"/>
          <w:szCs w:val="24"/>
        </w:rPr>
        <w:t xml:space="preserve"> oração de seu pai e como Deus cuidou dele em tempos de fome e necessidades.</w:t>
      </w:r>
    </w:p>
    <w:p w:rsidR="00A73091" w:rsidRPr="007B71BD" w:rsidRDefault="00A73091" w:rsidP="00A7309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71BD">
        <w:rPr>
          <w:rFonts w:ascii="Times New Roman" w:hAnsi="Times New Roman" w:cs="Times New Roman"/>
          <w:sz w:val="24"/>
          <w:szCs w:val="24"/>
        </w:rPr>
        <w:t>Deus também está cuidando de você em tempos de necessidades.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1BD">
        <w:rPr>
          <w:rFonts w:ascii="Times New Roman" w:hAnsi="Times New Roman" w:cs="Times New Roman"/>
          <w:sz w:val="24"/>
          <w:szCs w:val="24"/>
        </w:rPr>
        <w:t xml:space="preserve">Quais são as suas necessidades </w:t>
      </w:r>
      <w:r>
        <w:rPr>
          <w:rFonts w:ascii="Times New Roman" w:hAnsi="Times New Roman" w:cs="Times New Roman"/>
          <w:sz w:val="24"/>
          <w:szCs w:val="24"/>
        </w:rPr>
        <w:t>hoje</w:t>
      </w:r>
      <w:r w:rsidRPr="007B71BD">
        <w:rPr>
          <w:rFonts w:ascii="Times New Roman" w:hAnsi="Times New Roman" w:cs="Times New Roman"/>
          <w:sz w:val="24"/>
          <w:szCs w:val="24"/>
        </w:rPr>
        <w:t>?</w:t>
      </w:r>
    </w:p>
    <w:p w:rsidR="00A73091" w:rsidRDefault="00A73091" w:rsidP="00A7309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71BD">
        <w:rPr>
          <w:rFonts w:ascii="Times New Roman" w:hAnsi="Times New Roman" w:cs="Times New Roman"/>
          <w:sz w:val="24"/>
          <w:szCs w:val="24"/>
        </w:rPr>
        <w:t xml:space="preserve">No verso que lemos </w:t>
      </w:r>
      <w:proofErr w:type="gramStart"/>
      <w:r w:rsidRPr="007B71BD">
        <w:rPr>
          <w:rFonts w:ascii="Times New Roman" w:hAnsi="Times New Roman" w:cs="Times New Roman"/>
          <w:sz w:val="24"/>
          <w:szCs w:val="24"/>
        </w:rPr>
        <w:t>há</w:t>
      </w:r>
      <w:proofErr w:type="gramEnd"/>
      <w:r w:rsidRPr="007B71BD">
        <w:rPr>
          <w:rFonts w:ascii="Times New Roman" w:hAnsi="Times New Roman" w:cs="Times New Roman"/>
          <w:sz w:val="24"/>
          <w:szCs w:val="24"/>
        </w:rPr>
        <w:t xml:space="preserve"> um detalhe </w:t>
      </w:r>
      <w:r>
        <w:rPr>
          <w:rFonts w:ascii="Times New Roman" w:hAnsi="Times New Roman" w:cs="Times New Roman"/>
          <w:sz w:val="24"/>
          <w:szCs w:val="24"/>
        </w:rPr>
        <w:t>muito importante da vida de Isaque; S</w:t>
      </w:r>
      <w:r w:rsidRPr="007B71BD">
        <w:rPr>
          <w:rFonts w:ascii="Times New Roman" w:hAnsi="Times New Roman" w:cs="Times New Roman"/>
          <w:sz w:val="24"/>
          <w:szCs w:val="24"/>
        </w:rPr>
        <w:t xml:space="preserve">ão  3 elementos que aparecem, </w:t>
      </w:r>
      <w:r w:rsidRPr="007B71BD">
        <w:rPr>
          <w:rFonts w:ascii="Times New Roman" w:hAnsi="Times New Roman" w:cs="Times New Roman"/>
          <w:i/>
          <w:sz w:val="24"/>
          <w:szCs w:val="24"/>
        </w:rPr>
        <w:t>Altar</w:t>
      </w:r>
      <w:r w:rsidRPr="007B71BD">
        <w:rPr>
          <w:rFonts w:ascii="Times New Roman" w:hAnsi="Times New Roman" w:cs="Times New Roman"/>
          <w:sz w:val="24"/>
          <w:szCs w:val="24"/>
        </w:rPr>
        <w:t xml:space="preserve">, </w:t>
      </w:r>
      <w:r w:rsidRPr="007B71BD">
        <w:rPr>
          <w:rFonts w:ascii="Times New Roman" w:hAnsi="Times New Roman" w:cs="Times New Roman"/>
          <w:i/>
          <w:sz w:val="24"/>
          <w:szCs w:val="24"/>
        </w:rPr>
        <w:t>Tenda</w:t>
      </w:r>
      <w:r w:rsidRPr="007B71BD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7B71BD">
        <w:rPr>
          <w:rFonts w:ascii="Times New Roman" w:hAnsi="Times New Roman" w:cs="Times New Roman"/>
          <w:i/>
          <w:sz w:val="24"/>
          <w:szCs w:val="24"/>
        </w:rPr>
        <w:t>oços</w:t>
      </w:r>
      <w:r w:rsidRPr="007B71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1BD">
        <w:rPr>
          <w:rFonts w:ascii="Times New Roman" w:hAnsi="Times New Roman" w:cs="Times New Roman"/>
          <w:sz w:val="24"/>
          <w:szCs w:val="24"/>
        </w:rPr>
        <w:t xml:space="preserve">Estes </w:t>
      </w:r>
      <w:proofErr w:type="gramStart"/>
      <w:r w:rsidRPr="007B71BD"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elementos</w:t>
      </w:r>
      <w:r w:rsidRPr="007B71BD">
        <w:rPr>
          <w:rFonts w:ascii="Times New Roman" w:hAnsi="Times New Roman" w:cs="Times New Roman"/>
          <w:sz w:val="24"/>
          <w:szCs w:val="24"/>
        </w:rPr>
        <w:t xml:space="preserve"> simbolizam a atitude de </w:t>
      </w:r>
      <w:r>
        <w:rPr>
          <w:rFonts w:ascii="Times New Roman" w:hAnsi="Times New Roman" w:cs="Times New Roman"/>
          <w:sz w:val="24"/>
          <w:szCs w:val="24"/>
        </w:rPr>
        <w:t>Isaque</w:t>
      </w:r>
      <w:r w:rsidRPr="007B71BD">
        <w:rPr>
          <w:rFonts w:ascii="Times New Roman" w:hAnsi="Times New Roman" w:cs="Times New Roman"/>
          <w:sz w:val="24"/>
          <w:szCs w:val="24"/>
        </w:rPr>
        <w:t xml:space="preserve"> diante da vida.</w:t>
      </w:r>
    </w:p>
    <w:p w:rsidR="00A73091" w:rsidRPr="00A73091" w:rsidRDefault="00A73091" w:rsidP="00A73091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3091">
        <w:rPr>
          <w:rFonts w:ascii="Times New Roman" w:hAnsi="Times New Roman" w:cs="Times New Roman"/>
          <w:b/>
          <w:sz w:val="24"/>
          <w:szCs w:val="24"/>
        </w:rPr>
        <w:t>O ALTAR</w:t>
      </w:r>
    </w:p>
    <w:p w:rsidR="00A73091" w:rsidRPr="00A73091" w:rsidRDefault="00A73091" w:rsidP="00A73091">
      <w:pPr>
        <w:pStyle w:val="PargrafodaLista"/>
        <w:ind w:left="1080"/>
        <w:jc w:val="both"/>
        <w:rPr>
          <w:rFonts w:ascii="Times New Roman" w:hAnsi="Times New Roman" w:cs="Times New Roman"/>
          <w:sz w:val="14"/>
          <w:szCs w:val="24"/>
        </w:rPr>
      </w:pPr>
    </w:p>
    <w:p w:rsidR="00A73091" w:rsidRPr="00A73091" w:rsidRDefault="00A73091" w:rsidP="00A73091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3091">
        <w:rPr>
          <w:rFonts w:ascii="Times New Roman" w:hAnsi="Times New Roman" w:cs="Times New Roman"/>
          <w:b/>
          <w:sz w:val="24"/>
          <w:szCs w:val="24"/>
        </w:rPr>
        <w:t>Podemos destacar cinco significados para o altar neste contexto:</w:t>
      </w:r>
    </w:p>
    <w:p w:rsidR="00A73091" w:rsidRPr="00A73091" w:rsidRDefault="00A73091" w:rsidP="00A73091">
      <w:pPr>
        <w:pStyle w:val="PargrafodaLista"/>
        <w:ind w:left="1068"/>
        <w:jc w:val="both"/>
        <w:rPr>
          <w:rFonts w:ascii="Times New Roman" w:hAnsi="Times New Roman" w:cs="Times New Roman"/>
          <w:sz w:val="18"/>
          <w:szCs w:val="24"/>
        </w:rPr>
      </w:pPr>
    </w:p>
    <w:p w:rsidR="00A73091" w:rsidRDefault="00A73091" w:rsidP="00A73091">
      <w:pPr>
        <w:pStyle w:val="PargrafodaLista"/>
        <w:numPr>
          <w:ilvl w:val="0"/>
          <w:numId w:val="4"/>
        </w:numPr>
        <w:ind w:leftChars="467" w:left="1416" w:hangingChars="162" w:hanging="38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334F">
        <w:rPr>
          <w:rFonts w:ascii="Times New Roman" w:hAnsi="Times New Roman" w:cs="Times New Roman"/>
          <w:sz w:val="24"/>
          <w:szCs w:val="24"/>
        </w:rPr>
        <w:t>O altar é símbolo de prioridades, de buscar a De</w:t>
      </w:r>
      <w:r w:rsidR="00284B3B">
        <w:rPr>
          <w:rFonts w:ascii="Times New Roman" w:hAnsi="Times New Roman" w:cs="Times New Roman"/>
          <w:sz w:val="24"/>
          <w:szCs w:val="24"/>
        </w:rPr>
        <w:t>us em primeiro lugar. De sentir-</w:t>
      </w:r>
      <w:r w:rsidRPr="0066334F">
        <w:rPr>
          <w:rFonts w:ascii="Times New Roman" w:hAnsi="Times New Roman" w:cs="Times New Roman"/>
          <w:sz w:val="24"/>
          <w:szCs w:val="24"/>
        </w:rPr>
        <w:t xml:space="preserve">se seguro em Deus. Isaque acreditou ser importante um homem discernir suas prioridades, e o altar deve sempre ter prioridade. (Ler Mateus </w:t>
      </w:r>
      <w:proofErr w:type="gramStart"/>
      <w:r w:rsidRPr="0066334F">
        <w:rPr>
          <w:rFonts w:ascii="Times New Roman" w:hAnsi="Times New Roman" w:cs="Times New Roman"/>
          <w:sz w:val="24"/>
          <w:szCs w:val="24"/>
        </w:rPr>
        <w:t>6:33</w:t>
      </w:r>
      <w:proofErr w:type="gramEnd"/>
      <w:r w:rsidRPr="0066334F">
        <w:rPr>
          <w:rFonts w:ascii="Times New Roman" w:hAnsi="Times New Roman" w:cs="Times New Roman"/>
          <w:sz w:val="24"/>
          <w:szCs w:val="24"/>
        </w:rPr>
        <w:t>)</w:t>
      </w:r>
    </w:p>
    <w:p w:rsidR="00A73091" w:rsidRPr="0066334F" w:rsidRDefault="00A73091" w:rsidP="00A73091">
      <w:pPr>
        <w:pStyle w:val="PargrafodaLista"/>
        <w:numPr>
          <w:ilvl w:val="0"/>
          <w:numId w:val="4"/>
        </w:numPr>
        <w:ind w:leftChars="467" w:left="1416" w:hangingChars="162" w:hanging="38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334F">
        <w:rPr>
          <w:rFonts w:ascii="Times New Roman" w:hAnsi="Times New Roman" w:cs="Times New Roman"/>
          <w:sz w:val="24"/>
          <w:szCs w:val="24"/>
        </w:rPr>
        <w:t xml:space="preserve">O altar também é símbolo de Comunhão com </w:t>
      </w:r>
      <w:r w:rsidR="00284B3B">
        <w:rPr>
          <w:rFonts w:ascii="Times New Roman" w:hAnsi="Times New Roman" w:cs="Times New Roman"/>
          <w:sz w:val="24"/>
          <w:szCs w:val="24"/>
        </w:rPr>
        <w:t>Deus a cada manhã. O Estudo da B</w:t>
      </w:r>
      <w:r w:rsidRPr="0066334F">
        <w:rPr>
          <w:rFonts w:ascii="Times New Roman" w:hAnsi="Times New Roman" w:cs="Times New Roman"/>
          <w:sz w:val="24"/>
          <w:szCs w:val="24"/>
        </w:rPr>
        <w:t xml:space="preserve">íblia, a oração, a confissão dos pecados. Às vezes você pode até se perguntar: </w:t>
      </w:r>
      <w:r w:rsidRPr="0066334F">
        <w:rPr>
          <w:rFonts w:ascii="Times New Roman" w:hAnsi="Times New Roman" w:cs="Times New Roman"/>
          <w:i/>
          <w:sz w:val="24"/>
          <w:szCs w:val="24"/>
        </w:rPr>
        <w:t>Por que orar? O que eu vou ganhar? Quais são as vantagens?</w:t>
      </w:r>
      <w:r w:rsidR="00284B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334F">
        <w:rPr>
          <w:rFonts w:ascii="Times New Roman" w:hAnsi="Times New Roman" w:cs="Times New Roman"/>
          <w:sz w:val="24"/>
          <w:szCs w:val="24"/>
        </w:rPr>
        <w:t xml:space="preserve">A Escritora norte-americana e comentarista bíblica Ellen G. White responde essas perguntas no seguinte texto: </w:t>
      </w:r>
      <w:proofErr w:type="gramStart"/>
      <w:r w:rsidRPr="0066334F">
        <w:rPr>
          <w:rFonts w:ascii="Times New Roman" w:hAnsi="Times New Roman" w:cs="Times New Roman"/>
          <w:i/>
          <w:sz w:val="24"/>
          <w:szCs w:val="24"/>
        </w:rPr>
        <w:t>“A oração une-nos um ao outro e a Deus.</w:t>
      </w:r>
      <w:proofErr w:type="gramEnd"/>
      <w:r w:rsidRPr="0066334F">
        <w:rPr>
          <w:rFonts w:ascii="Times New Roman" w:hAnsi="Times New Roman" w:cs="Times New Roman"/>
          <w:i/>
          <w:sz w:val="24"/>
          <w:szCs w:val="24"/>
        </w:rPr>
        <w:t xml:space="preserve"> A oração t</w:t>
      </w:r>
      <w:r w:rsidR="00284B3B">
        <w:rPr>
          <w:rFonts w:ascii="Times New Roman" w:hAnsi="Times New Roman" w:cs="Times New Roman"/>
          <w:i/>
          <w:sz w:val="24"/>
          <w:szCs w:val="24"/>
        </w:rPr>
        <w:t xml:space="preserve">raz Jesus ao nosso lado, e dá à </w:t>
      </w:r>
      <w:r w:rsidRPr="0066334F">
        <w:rPr>
          <w:rFonts w:ascii="Times New Roman" w:hAnsi="Times New Roman" w:cs="Times New Roman"/>
          <w:i/>
          <w:sz w:val="24"/>
          <w:szCs w:val="24"/>
        </w:rPr>
        <w:t>alma fatigada e perplexa novas forças pa</w:t>
      </w:r>
      <w:r w:rsidR="00284B3B">
        <w:rPr>
          <w:rFonts w:ascii="Times New Roman" w:hAnsi="Times New Roman" w:cs="Times New Roman"/>
          <w:i/>
          <w:sz w:val="24"/>
          <w:szCs w:val="24"/>
        </w:rPr>
        <w:t>ra vencer o mundo, a carne e o d</w:t>
      </w:r>
      <w:r w:rsidRPr="0066334F">
        <w:rPr>
          <w:rFonts w:ascii="Times New Roman" w:hAnsi="Times New Roman" w:cs="Times New Roman"/>
          <w:i/>
          <w:sz w:val="24"/>
          <w:szCs w:val="24"/>
        </w:rPr>
        <w:t xml:space="preserve">iabo. A oração Desvia os ataques de Satanás. </w:t>
      </w:r>
      <w:r w:rsidRPr="0066334F">
        <w:rPr>
          <w:rFonts w:ascii="Times New Roman" w:hAnsi="Times New Roman" w:cs="Times New Roman"/>
          <w:sz w:val="24"/>
          <w:szCs w:val="24"/>
        </w:rPr>
        <w:t>(</w:t>
      </w:r>
      <w:r w:rsidRPr="00284B3B">
        <w:rPr>
          <w:rFonts w:ascii="Times New Roman" w:hAnsi="Times New Roman" w:cs="Times New Roman"/>
          <w:sz w:val="20"/>
          <w:szCs w:val="20"/>
        </w:rPr>
        <w:t>P</w:t>
      </w:r>
      <w:r w:rsidR="00284B3B" w:rsidRPr="00284B3B">
        <w:rPr>
          <w:rFonts w:ascii="Times New Roman" w:hAnsi="Times New Roman" w:cs="Times New Roman"/>
          <w:sz w:val="20"/>
          <w:szCs w:val="20"/>
        </w:rPr>
        <w:t>ar</w:t>
      </w:r>
      <w:r w:rsidR="00284B3B">
        <w:rPr>
          <w:rFonts w:ascii="Times New Roman" w:hAnsi="Times New Roman" w:cs="Times New Roman"/>
          <w:sz w:val="20"/>
          <w:szCs w:val="20"/>
        </w:rPr>
        <w:t>.</w:t>
      </w:r>
      <w:r w:rsidR="00284B3B" w:rsidRPr="00284B3B">
        <w:rPr>
          <w:rFonts w:ascii="Times New Roman" w:hAnsi="Times New Roman" w:cs="Times New Roman"/>
          <w:sz w:val="20"/>
          <w:szCs w:val="20"/>
        </w:rPr>
        <w:t xml:space="preserve"> </w:t>
      </w:r>
      <w:r w:rsidRPr="00284B3B">
        <w:rPr>
          <w:rFonts w:ascii="Times New Roman" w:hAnsi="Times New Roman" w:cs="Times New Roman"/>
          <w:sz w:val="20"/>
          <w:szCs w:val="20"/>
        </w:rPr>
        <w:t>J</w:t>
      </w:r>
      <w:r w:rsidR="00284B3B" w:rsidRPr="00284B3B">
        <w:rPr>
          <w:rFonts w:ascii="Times New Roman" w:hAnsi="Times New Roman" w:cs="Times New Roman"/>
          <w:sz w:val="20"/>
          <w:szCs w:val="20"/>
        </w:rPr>
        <w:t>esus</w:t>
      </w:r>
      <w:r w:rsidR="00B53E48">
        <w:rPr>
          <w:rFonts w:ascii="Times New Roman" w:hAnsi="Times New Roman" w:cs="Times New Roman"/>
          <w:sz w:val="20"/>
          <w:szCs w:val="20"/>
        </w:rPr>
        <w:t xml:space="preserve">, </w:t>
      </w:r>
      <w:r w:rsidRPr="00284B3B">
        <w:rPr>
          <w:rFonts w:ascii="Times New Roman" w:hAnsi="Times New Roman" w:cs="Times New Roman"/>
          <w:sz w:val="20"/>
          <w:szCs w:val="20"/>
        </w:rPr>
        <w:t>250</w:t>
      </w:r>
      <w:r w:rsidRPr="0066334F">
        <w:rPr>
          <w:rFonts w:ascii="Times New Roman" w:hAnsi="Times New Roman" w:cs="Times New Roman"/>
          <w:sz w:val="24"/>
          <w:szCs w:val="24"/>
        </w:rPr>
        <w:t>)</w:t>
      </w:r>
    </w:p>
    <w:p w:rsidR="00A73091" w:rsidRDefault="00A73091" w:rsidP="00A73091">
      <w:pPr>
        <w:pStyle w:val="PargrafodaLista"/>
        <w:numPr>
          <w:ilvl w:val="0"/>
          <w:numId w:val="4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4E02">
        <w:rPr>
          <w:rFonts w:ascii="Times New Roman" w:hAnsi="Times New Roman" w:cs="Times New Roman"/>
          <w:sz w:val="24"/>
          <w:szCs w:val="24"/>
        </w:rPr>
        <w:t>O altar pode ser tamb</w:t>
      </w:r>
      <w:r w:rsidR="00284B3B">
        <w:rPr>
          <w:rFonts w:ascii="Times New Roman" w:hAnsi="Times New Roman" w:cs="Times New Roman"/>
          <w:sz w:val="24"/>
          <w:szCs w:val="24"/>
        </w:rPr>
        <w:t>ém um símbolo de Culto Familiar.</w:t>
      </w:r>
      <w:r w:rsidRPr="000D4E02">
        <w:rPr>
          <w:rFonts w:ascii="Times New Roman" w:hAnsi="Times New Roman" w:cs="Times New Roman"/>
          <w:sz w:val="24"/>
          <w:szCs w:val="24"/>
        </w:rPr>
        <w:t xml:space="preserve"> Como vai o culto familiar em seu lar?  De 100 famílias Adventistas apenas 7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0D4E02">
        <w:rPr>
          <w:rFonts w:ascii="Times New Roman" w:hAnsi="Times New Roman" w:cs="Times New Roman"/>
          <w:sz w:val="24"/>
          <w:szCs w:val="24"/>
        </w:rPr>
        <w:t xml:space="preserve"> fazem o culto familiar. 93% não fazem.</w:t>
      </w:r>
    </w:p>
    <w:p w:rsidR="00A73091" w:rsidRPr="004D26CB" w:rsidRDefault="00A73091" w:rsidP="00A73091">
      <w:pPr>
        <w:pStyle w:val="PargrafodaLista"/>
        <w:numPr>
          <w:ilvl w:val="0"/>
          <w:numId w:val="4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26CB">
        <w:rPr>
          <w:rFonts w:ascii="Times New Roman" w:hAnsi="Times New Roman" w:cs="Times New Roman"/>
          <w:sz w:val="24"/>
          <w:szCs w:val="24"/>
        </w:rPr>
        <w:t>O altar também é símbolo da busca por consagração e santidade. Como esta a sua vida espiritual, você têm buscado a santidade? (Hebreus 12: 14)</w:t>
      </w:r>
    </w:p>
    <w:p w:rsidR="00A73091" w:rsidRDefault="00A73091" w:rsidP="00A73091">
      <w:pPr>
        <w:pStyle w:val="PargrafodaLista"/>
        <w:numPr>
          <w:ilvl w:val="0"/>
          <w:numId w:val="4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o altar é símbolo de Segurança e de Prioridades. </w:t>
      </w:r>
      <w:r w:rsidRPr="000D4E02">
        <w:rPr>
          <w:rFonts w:ascii="Times New Roman" w:hAnsi="Times New Roman" w:cs="Times New Roman"/>
          <w:sz w:val="24"/>
          <w:szCs w:val="24"/>
        </w:rPr>
        <w:t>Não importa quem</w:t>
      </w:r>
      <w:r>
        <w:rPr>
          <w:rFonts w:ascii="Times New Roman" w:hAnsi="Times New Roman" w:cs="Times New Roman"/>
          <w:sz w:val="24"/>
          <w:szCs w:val="24"/>
        </w:rPr>
        <w:t xml:space="preserve"> está </w:t>
      </w:r>
      <w:r w:rsidRPr="000D4E02">
        <w:rPr>
          <w:rFonts w:ascii="Times New Roman" w:hAnsi="Times New Roman" w:cs="Times New Roman"/>
          <w:sz w:val="24"/>
          <w:szCs w:val="24"/>
        </w:rPr>
        <w:t>contra nós, Deus está conosco e é por nós, não</w:t>
      </w:r>
      <w:r w:rsidR="00284B3B">
        <w:rPr>
          <w:rFonts w:ascii="Times New Roman" w:hAnsi="Times New Roman" w:cs="Times New Roman"/>
          <w:sz w:val="24"/>
          <w:szCs w:val="24"/>
        </w:rPr>
        <w:t xml:space="preserve"> precisamos temer. Em resposta à</w:t>
      </w:r>
      <w:r w:rsidRPr="000D4E02">
        <w:rPr>
          <w:rFonts w:ascii="Times New Roman" w:hAnsi="Times New Roman" w:cs="Times New Roman"/>
          <w:sz w:val="24"/>
          <w:szCs w:val="24"/>
        </w:rPr>
        <w:t xml:space="preserve"> promessa bondosa de Deus Isaque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D4E02">
        <w:rPr>
          <w:rFonts w:ascii="Times New Roman" w:hAnsi="Times New Roman" w:cs="Times New Roman"/>
          <w:sz w:val="24"/>
          <w:szCs w:val="24"/>
        </w:rPr>
        <w:t>onst</w:t>
      </w:r>
      <w:r w:rsidR="00284B3B">
        <w:rPr>
          <w:rFonts w:ascii="Times New Roman" w:hAnsi="Times New Roman" w:cs="Times New Roman"/>
          <w:sz w:val="24"/>
          <w:szCs w:val="24"/>
        </w:rPr>
        <w:t>ruiu um altar e adorou o Senhor;</w:t>
      </w:r>
      <w:r w:rsidRPr="000D4E02">
        <w:rPr>
          <w:rFonts w:ascii="Times New Roman" w:hAnsi="Times New Roman" w:cs="Times New Roman"/>
          <w:sz w:val="24"/>
          <w:szCs w:val="24"/>
        </w:rPr>
        <w:t xml:space="preserve"> estava pronto para enfrentar seus adversários. Com Cr</w:t>
      </w:r>
      <w:r w:rsidR="00284B3B">
        <w:rPr>
          <w:rFonts w:ascii="Times New Roman" w:hAnsi="Times New Roman" w:cs="Times New Roman"/>
          <w:sz w:val="24"/>
          <w:szCs w:val="24"/>
        </w:rPr>
        <w:t>isto em primeiro lugar você está</w:t>
      </w:r>
      <w:r w:rsidRPr="000D4E02">
        <w:rPr>
          <w:rFonts w:ascii="Times New Roman" w:hAnsi="Times New Roman" w:cs="Times New Roman"/>
          <w:sz w:val="24"/>
          <w:szCs w:val="24"/>
        </w:rPr>
        <w:t xml:space="preserve"> pronto para batalha.</w:t>
      </w:r>
    </w:p>
    <w:p w:rsidR="00A73091" w:rsidRDefault="00A73091" w:rsidP="00A73091">
      <w:pPr>
        <w:pStyle w:val="PargrafodaLista"/>
        <w:numPr>
          <w:ilvl w:val="0"/>
          <w:numId w:val="4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334F">
        <w:rPr>
          <w:rFonts w:ascii="Times New Roman" w:hAnsi="Times New Roman" w:cs="Times New Roman"/>
          <w:sz w:val="24"/>
          <w:szCs w:val="24"/>
        </w:rPr>
        <w:t>Sai</w:t>
      </w:r>
      <w:r w:rsidR="00284B3B">
        <w:rPr>
          <w:rFonts w:ascii="Times New Roman" w:hAnsi="Times New Roman" w:cs="Times New Roman"/>
          <w:sz w:val="24"/>
          <w:szCs w:val="24"/>
        </w:rPr>
        <w:t>a</w:t>
      </w:r>
      <w:r w:rsidRPr="0066334F">
        <w:rPr>
          <w:rFonts w:ascii="Times New Roman" w:hAnsi="Times New Roman" w:cs="Times New Roman"/>
          <w:sz w:val="24"/>
          <w:szCs w:val="24"/>
        </w:rPr>
        <w:t xml:space="preserve"> confiante </w:t>
      </w:r>
      <w:proofErr w:type="gramStart"/>
      <w:r w:rsidRPr="0066334F">
        <w:rPr>
          <w:rFonts w:ascii="Times New Roman" w:hAnsi="Times New Roman" w:cs="Times New Roman"/>
          <w:sz w:val="24"/>
          <w:szCs w:val="24"/>
        </w:rPr>
        <w:t>nEle</w:t>
      </w:r>
      <w:proofErr w:type="gramEnd"/>
      <w:r w:rsidRPr="0066334F">
        <w:rPr>
          <w:rFonts w:ascii="Times New Roman" w:hAnsi="Times New Roman" w:cs="Times New Roman"/>
          <w:sz w:val="24"/>
          <w:szCs w:val="24"/>
        </w:rPr>
        <w:t>. Deus é contigo.</w:t>
      </w:r>
    </w:p>
    <w:p w:rsidR="00A73091" w:rsidRDefault="00A73091" w:rsidP="00A73091">
      <w:pPr>
        <w:pStyle w:val="PargrafodaLista"/>
        <w:numPr>
          <w:ilvl w:val="0"/>
          <w:numId w:val="4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334F">
        <w:rPr>
          <w:rFonts w:ascii="Times New Roman" w:hAnsi="Times New Roman" w:cs="Times New Roman"/>
          <w:sz w:val="24"/>
          <w:szCs w:val="24"/>
        </w:rPr>
        <w:t>Quais são as suas prioridades? Ganhar muito dinheiro, ficar rico? Ter fama?  Ou a Sua família? Lembre-se que nossas prioridades precisam ser: Deus, família, trabalho.</w:t>
      </w:r>
    </w:p>
    <w:p w:rsidR="00A73091" w:rsidRDefault="00A73091" w:rsidP="00A73091">
      <w:pPr>
        <w:pStyle w:val="PargrafodaLista"/>
        <w:ind w:left="1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73091" w:rsidRPr="00A73091" w:rsidRDefault="00A73091" w:rsidP="00A73091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3091">
        <w:rPr>
          <w:rFonts w:ascii="Times New Roman" w:hAnsi="Times New Roman" w:cs="Times New Roman"/>
          <w:b/>
          <w:sz w:val="24"/>
          <w:szCs w:val="24"/>
        </w:rPr>
        <w:t xml:space="preserve">POÇOS </w:t>
      </w:r>
    </w:p>
    <w:p w:rsidR="00A73091" w:rsidRPr="007B71BD" w:rsidRDefault="00A73091" w:rsidP="00A73091">
      <w:pPr>
        <w:jc w:val="both"/>
        <w:rPr>
          <w:rFonts w:ascii="Times New Roman" w:hAnsi="Times New Roman" w:cs="Times New Roman"/>
          <w:sz w:val="24"/>
          <w:szCs w:val="24"/>
        </w:rPr>
      </w:pPr>
      <w:r w:rsidRPr="007B71BD">
        <w:rPr>
          <w:rFonts w:ascii="Times New Roman" w:hAnsi="Times New Roman" w:cs="Times New Roman"/>
          <w:sz w:val="24"/>
          <w:szCs w:val="24"/>
        </w:rPr>
        <w:t>O acesso a poços é algo muito importante na parte sul da palestina, que é desértica, 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1BD">
        <w:rPr>
          <w:rFonts w:ascii="Times New Roman" w:hAnsi="Times New Roman" w:cs="Times New Roman"/>
          <w:sz w:val="24"/>
          <w:szCs w:val="24"/>
        </w:rPr>
        <w:t>sem eles, os que cuidam de rebanhos precisam procurar pastagens novas.</w:t>
      </w:r>
    </w:p>
    <w:p w:rsidR="00A73091" w:rsidRDefault="00A73091" w:rsidP="00A73091">
      <w:pPr>
        <w:pStyle w:val="PargrafodaLista"/>
        <w:numPr>
          <w:ilvl w:val="0"/>
          <w:numId w:val="10"/>
        </w:numPr>
        <w:ind w:leftChars="338" w:left="1134" w:hangingChars="162" w:hanging="39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091">
        <w:rPr>
          <w:rFonts w:ascii="Times New Roman" w:hAnsi="Times New Roman" w:cs="Times New Roman"/>
          <w:b/>
          <w:sz w:val="24"/>
          <w:szCs w:val="24"/>
        </w:rPr>
        <w:t>Os poços podem ser representados como símbolo de como Isaque utilizava seus recursos. Como você utiliza seus recursos?</w:t>
      </w:r>
    </w:p>
    <w:p w:rsidR="00A73091" w:rsidRPr="00A73091" w:rsidRDefault="00A73091" w:rsidP="00A73091">
      <w:pPr>
        <w:pStyle w:val="PargrafodaLista"/>
        <w:numPr>
          <w:ilvl w:val="0"/>
          <w:numId w:val="11"/>
        </w:numPr>
        <w:ind w:leftChars="467" w:left="1416" w:hangingChars="162" w:hanging="38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091">
        <w:rPr>
          <w:rFonts w:ascii="Times New Roman" w:hAnsi="Times New Roman" w:cs="Times New Roman"/>
          <w:sz w:val="24"/>
          <w:szCs w:val="24"/>
        </w:rPr>
        <w:t>Talentos:</w:t>
      </w:r>
    </w:p>
    <w:p w:rsidR="00A73091" w:rsidRPr="00A73091" w:rsidRDefault="00A73091" w:rsidP="00A73091">
      <w:pPr>
        <w:pStyle w:val="PargrafodaLista"/>
        <w:numPr>
          <w:ilvl w:val="0"/>
          <w:numId w:val="11"/>
        </w:numPr>
        <w:ind w:leftChars="467" w:left="1416" w:hangingChars="162" w:hanging="38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091">
        <w:rPr>
          <w:rFonts w:ascii="Times New Roman" w:hAnsi="Times New Roman" w:cs="Times New Roman"/>
          <w:sz w:val="24"/>
          <w:szCs w:val="24"/>
        </w:rPr>
        <w:t>Tempo:</w:t>
      </w:r>
    </w:p>
    <w:p w:rsidR="00A73091" w:rsidRPr="00A73091" w:rsidRDefault="00A73091" w:rsidP="00A73091">
      <w:pPr>
        <w:pStyle w:val="PargrafodaLista"/>
        <w:numPr>
          <w:ilvl w:val="0"/>
          <w:numId w:val="11"/>
        </w:numPr>
        <w:ind w:leftChars="467" w:left="1416" w:hangingChars="162" w:hanging="38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091">
        <w:rPr>
          <w:rFonts w:ascii="Times New Roman" w:hAnsi="Times New Roman" w:cs="Times New Roman"/>
          <w:sz w:val="24"/>
          <w:szCs w:val="24"/>
        </w:rPr>
        <w:t>Tesouros.</w:t>
      </w:r>
    </w:p>
    <w:p w:rsidR="00A73091" w:rsidRPr="00A73091" w:rsidRDefault="00A73091" w:rsidP="00A73091">
      <w:pPr>
        <w:pStyle w:val="PargrafodaLista"/>
        <w:numPr>
          <w:ilvl w:val="0"/>
          <w:numId w:val="11"/>
        </w:numPr>
        <w:ind w:leftChars="467" w:left="1416" w:hangingChars="162" w:hanging="38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091">
        <w:rPr>
          <w:rFonts w:ascii="Times New Roman" w:hAnsi="Times New Roman" w:cs="Times New Roman"/>
          <w:sz w:val="24"/>
          <w:szCs w:val="24"/>
        </w:rPr>
        <w:t xml:space="preserve">Templo: </w:t>
      </w:r>
      <w:r w:rsidRPr="00A73091">
        <w:rPr>
          <w:rFonts w:ascii="Times New Roman" w:hAnsi="Times New Roman" w:cs="Times New Roman"/>
          <w:i/>
          <w:sz w:val="24"/>
          <w:szCs w:val="24"/>
        </w:rPr>
        <w:t>“De</w:t>
      </w:r>
      <w:r w:rsidR="00B53E48">
        <w:rPr>
          <w:rFonts w:ascii="Times New Roman" w:hAnsi="Times New Roman" w:cs="Times New Roman"/>
          <w:i/>
          <w:sz w:val="24"/>
          <w:szCs w:val="24"/>
        </w:rPr>
        <w:t>us nos quer como reformadores da</w:t>
      </w:r>
      <w:r w:rsidRPr="00A73091">
        <w:rPr>
          <w:rFonts w:ascii="Times New Roman" w:hAnsi="Times New Roman" w:cs="Times New Roman"/>
          <w:i/>
          <w:sz w:val="24"/>
          <w:szCs w:val="24"/>
        </w:rPr>
        <w:t xml:space="preserve"> saúde: deseja-nos vivendo na luz que foi dada sobre este assunto. Entristece-me ver os que deveriam ser zelosos dos nossos princípios de saúde, ainda não convertidos ao modo de vida que nos convém. Oro ao Senhor para que lhes impressione o espírito com o fato de que estão sofrendo grande perda. Se tudo fosse como deveria ser nos lares de que se compõem nossas igrejas, faríamos trabalho dobrado para o Senhor.”</w:t>
      </w:r>
      <w:r w:rsidRPr="00A73091">
        <w:rPr>
          <w:rFonts w:ascii="Times New Roman" w:hAnsi="Times New Roman" w:cs="Times New Roman"/>
          <w:sz w:val="24"/>
          <w:szCs w:val="24"/>
        </w:rPr>
        <w:t xml:space="preserve"> </w:t>
      </w:r>
      <w:r w:rsidR="00B53E48">
        <w:rPr>
          <w:rFonts w:ascii="Times New Roman" w:hAnsi="Times New Roman" w:cs="Times New Roman"/>
          <w:sz w:val="20"/>
          <w:szCs w:val="20"/>
        </w:rPr>
        <w:t>(Conselhos Sobre Saúde,</w:t>
      </w:r>
      <w:proofErr w:type="gramStart"/>
      <w:r w:rsidR="00B53E48">
        <w:rPr>
          <w:rFonts w:ascii="Times New Roman" w:hAnsi="Times New Roman" w:cs="Times New Roman"/>
          <w:sz w:val="20"/>
          <w:szCs w:val="20"/>
        </w:rPr>
        <w:t xml:space="preserve"> </w:t>
      </w:r>
      <w:r w:rsidRPr="00B53E48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B53E48">
        <w:rPr>
          <w:rFonts w:ascii="Times New Roman" w:hAnsi="Times New Roman" w:cs="Times New Roman"/>
          <w:sz w:val="20"/>
          <w:szCs w:val="20"/>
        </w:rPr>
        <w:t>137-138)</w:t>
      </w:r>
    </w:p>
    <w:p w:rsidR="00A73091" w:rsidRPr="00A73091" w:rsidRDefault="00A73091" w:rsidP="00A73091">
      <w:pPr>
        <w:pStyle w:val="PargrafodaLista"/>
        <w:numPr>
          <w:ilvl w:val="0"/>
          <w:numId w:val="11"/>
        </w:numPr>
        <w:ind w:leftChars="467" w:left="1416" w:hangingChars="162" w:hanging="38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091">
        <w:rPr>
          <w:rFonts w:ascii="Times New Roman" w:hAnsi="Times New Roman" w:cs="Times New Roman"/>
          <w:sz w:val="24"/>
          <w:szCs w:val="24"/>
        </w:rPr>
        <w:t>Poços como fonte DE VIDA. (Salmos 42: 1-2) Jesus é o sustentador, Jesus é água da vida: somos convidados a irmos a Jesus. Você tem sede da água da vi</w:t>
      </w:r>
      <w:r w:rsidR="00B53E48">
        <w:rPr>
          <w:rFonts w:ascii="Times New Roman" w:hAnsi="Times New Roman" w:cs="Times New Roman"/>
          <w:sz w:val="24"/>
          <w:szCs w:val="24"/>
        </w:rPr>
        <w:t>da? Você anseia pela salvação? S</w:t>
      </w:r>
      <w:r w:rsidRPr="00A73091">
        <w:rPr>
          <w:rFonts w:ascii="Times New Roman" w:hAnsi="Times New Roman" w:cs="Times New Roman"/>
          <w:sz w:val="24"/>
          <w:szCs w:val="24"/>
        </w:rPr>
        <w:t>im</w:t>
      </w:r>
      <w:r w:rsidR="00B53E48">
        <w:rPr>
          <w:rFonts w:ascii="Times New Roman" w:hAnsi="Times New Roman" w:cs="Times New Roman"/>
          <w:sz w:val="24"/>
          <w:szCs w:val="24"/>
        </w:rPr>
        <w:t>,</w:t>
      </w:r>
      <w:r w:rsidRPr="00A73091">
        <w:rPr>
          <w:rFonts w:ascii="Times New Roman" w:hAnsi="Times New Roman" w:cs="Times New Roman"/>
          <w:sz w:val="24"/>
          <w:szCs w:val="24"/>
        </w:rPr>
        <w:t xml:space="preserve"> claro que s</w:t>
      </w:r>
      <w:r w:rsidR="00B53E48">
        <w:rPr>
          <w:rFonts w:ascii="Times New Roman" w:hAnsi="Times New Roman" w:cs="Times New Roman"/>
          <w:sz w:val="24"/>
          <w:szCs w:val="24"/>
        </w:rPr>
        <w:t>im. Jesus abre seus braços para</w:t>
      </w:r>
      <w:r w:rsidRPr="00A73091">
        <w:rPr>
          <w:rFonts w:ascii="Times New Roman" w:hAnsi="Times New Roman" w:cs="Times New Roman"/>
          <w:sz w:val="24"/>
          <w:szCs w:val="24"/>
        </w:rPr>
        <w:t xml:space="preserve"> receber você, para mitigar sua se</w:t>
      </w:r>
      <w:r w:rsidR="00B53E48">
        <w:rPr>
          <w:rFonts w:ascii="Times New Roman" w:hAnsi="Times New Roman" w:cs="Times New Roman"/>
          <w:sz w:val="24"/>
          <w:szCs w:val="24"/>
        </w:rPr>
        <w:t>de, Ele lhe ama</w:t>
      </w:r>
      <w:r w:rsidRPr="00A73091">
        <w:rPr>
          <w:rFonts w:ascii="Times New Roman" w:hAnsi="Times New Roman" w:cs="Times New Roman"/>
          <w:sz w:val="24"/>
          <w:szCs w:val="24"/>
        </w:rPr>
        <w:t>, venha, receba e beba de graça da água da vida.</w:t>
      </w:r>
    </w:p>
    <w:p w:rsidR="00A73091" w:rsidRPr="00A73091" w:rsidRDefault="00A73091" w:rsidP="00A73091">
      <w:pPr>
        <w:pStyle w:val="PargrafodaLista"/>
        <w:numPr>
          <w:ilvl w:val="0"/>
          <w:numId w:val="11"/>
        </w:numPr>
        <w:ind w:leftChars="467" w:left="1416" w:hangingChars="162" w:hanging="38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091">
        <w:rPr>
          <w:rFonts w:ascii="Times New Roman" w:hAnsi="Times New Roman" w:cs="Times New Roman"/>
          <w:sz w:val="24"/>
          <w:szCs w:val="24"/>
        </w:rPr>
        <w:t>A salvação somente pode ser alcançada pela fé nos méritos de CRISTO, NOSSO INTERCESSOR NO SANT</w:t>
      </w:r>
      <w:r>
        <w:rPr>
          <w:rFonts w:ascii="Times New Roman" w:hAnsi="Times New Roman" w:cs="Times New Roman"/>
          <w:sz w:val="24"/>
          <w:szCs w:val="24"/>
        </w:rPr>
        <w:t>UÁRIO CELESTIAL.</w:t>
      </w:r>
    </w:p>
    <w:p w:rsidR="00A73091" w:rsidRPr="00A73091" w:rsidRDefault="00A73091" w:rsidP="00A73091">
      <w:pPr>
        <w:pStyle w:val="PargrafodaLista"/>
        <w:numPr>
          <w:ilvl w:val="0"/>
          <w:numId w:val="11"/>
        </w:numPr>
        <w:ind w:leftChars="467" w:left="1416" w:hangingChars="162" w:hanging="38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091">
        <w:rPr>
          <w:rFonts w:ascii="Times New Roman" w:hAnsi="Times New Roman" w:cs="Times New Roman"/>
          <w:sz w:val="24"/>
          <w:szCs w:val="24"/>
        </w:rPr>
        <w:t>A obediência não é o método, mas</w:t>
      </w:r>
      <w:r w:rsidR="00B53E48">
        <w:rPr>
          <w:rFonts w:ascii="Times New Roman" w:hAnsi="Times New Roman" w:cs="Times New Roman"/>
          <w:sz w:val="24"/>
          <w:szCs w:val="24"/>
        </w:rPr>
        <w:t>,</w:t>
      </w:r>
      <w:r w:rsidRPr="00A73091">
        <w:rPr>
          <w:rFonts w:ascii="Times New Roman" w:hAnsi="Times New Roman" w:cs="Times New Roman"/>
          <w:sz w:val="24"/>
          <w:szCs w:val="24"/>
        </w:rPr>
        <w:t xml:space="preserve"> o resultado da salvação. Quem O aceita é por Ele fortalecido para fazer todas as coisas.</w:t>
      </w:r>
    </w:p>
    <w:p w:rsidR="00A73091" w:rsidRDefault="00A73091" w:rsidP="00A730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091" w:rsidRPr="00A73091" w:rsidRDefault="00A73091" w:rsidP="00A73091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091">
        <w:rPr>
          <w:rFonts w:ascii="Times New Roman" w:hAnsi="Times New Roman" w:cs="Times New Roman"/>
          <w:b/>
          <w:sz w:val="24"/>
          <w:szCs w:val="24"/>
        </w:rPr>
        <w:t>TENDA</w:t>
      </w:r>
    </w:p>
    <w:p w:rsidR="00A73091" w:rsidRPr="00A73091" w:rsidRDefault="00A73091" w:rsidP="00A73091">
      <w:pPr>
        <w:pStyle w:val="PargrafodaList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091" w:rsidRDefault="00A73091" w:rsidP="00A73091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3091">
        <w:rPr>
          <w:rFonts w:ascii="Times New Roman" w:hAnsi="Times New Roman" w:cs="Times New Roman"/>
          <w:sz w:val="24"/>
          <w:szCs w:val="24"/>
        </w:rPr>
        <w:t>Isaque era muito rico, poderia construir uma mansão, mas</w:t>
      </w:r>
      <w:r w:rsidR="00B53E48">
        <w:rPr>
          <w:rFonts w:ascii="Times New Roman" w:hAnsi="Times New Roman" w:cs="Times New Roman"/>
          <w:sz w:val="24"/>
          <w:szCs w:val="24"/>
        </w:rPr>
        <w:t>,</w:t>
      </w:r>
      <w:r w:rsidRPr="00A73091">
        <w:rPr>
          <w:rFonts w:ascii="Times New Roman" w:hAnsi="Times New Roman" w:cs="Times New Roman"/>
          <w:sz w:val="24"/>
          <w:szCs w:val="24"/>
        </w:rPr>
        <w:t xml:space="preserve"> a tenda o identificava como um peregrino e estrangeiro naquela terra. A tenda o </w:t>
      </w:r>
      <w:proofErr w:type="gramStart"/>
      <w:r w:rsidRPr="00A73091">
        <w:rPr>
          <w:rFonts w:ascii="Times New Roman" w:hAnsi="Times New Roman" w:cs="Times New Roman"/>
          <w:sz w:val="24"/>
          <w:szCs w:val="24"/>
        </w:rPr>
        <w:t>lembrava</w:t>
      </w:r>
      <w:proofErr w:type="gramEnd"/>
      <w:r w:rsidRPr="00A73091">
        <w:rPr>
          <w:rFonts w:ascii="Times New Roman" w:hAnsi="Times New Roman" w:cs="Times New Roman"/>
          <w:sz w:val="24"/>
          <w:szCs w:val="24"/>
        </w:rPr>
        <w:t xml:space="preserve"> sempre de sua peregrinação.</w:t>
      </w:r>
    </w:p>
    <w:p w:rsidR="001D67FA" w:rsidRDefault="001D67FA" w:rsidP="001D67FA">
      <w:pPr>
        <w:pStyle w:val="PargrafodaList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D67FA" w:rsidRDefault="00A73091" w:rsidP="00A73091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3091">
        <w:rPr>
          <w:rFonts w:ascii="Times New Roman" w:hAnsi="Times New Roman" w:cs="Times New Roman"/>
          <w:sz w:val="24"/>
          <w:szCs w:val="24"/>
        </w:rPr>
        <w:t xml:space="preserve">Um fugitivo foge de casa; um vagabundo não </w:t>
      </w:r>
      <w:proofErr w:type="gramStart"/>
      <w:r w:rsidRPr="00A73091">
        <w:rPr>
          <w:rFonts w:ascii="Times New Roman" w:hAnsi="Times New Roman" w:cs="Times New Roman"/>
          <w:sz w:val="24"/>
          <w:szCs w:val="24"/>
        </w:rPr>
        <w:t>têm</w:t>
      </w:r>
      <w:proofErr w:type="gramEnd"/>
      <w:r w:rsidRPr="00A73091">
        <w:rPr>
          <w:rFonts w:ascii="Times New Roman" w:hAnsi="Times New Roman" w:cs="Times New Roman"/>
          <w:sz w:val="24"/>
          <w:szCs w:val="24"/>
        </w:rPr>
        <w:t xml:space="preserve"> casa: um estrangeiro está longe de casa: mas um peregrino esta </w:t>
      </w:r>
      <w:r w:rsidR="00B53E48">
        <w:rPr>
          <w:rFonts w:ascii="Times New Roman" w:hAnsi="Times New Roman" w:cs="Times New Roman"/>
          <w:sz w:val="24"/>
          <w:szCs w:val="24"/>
        </w:rPr>
        <w:t>caminhando</w:t>
      </w:r>
      <w:r w:rsidRPr="00A73091">
        <w:rPr>
          <w:rFonts w:ascii="Times New Roman" w:hAnsi="Times New Roman" w:cs="Times New Roman"/>
          <w:sz w:val="24"/>
          <w:szCs w:val="24"/>
        </w:rPr>
        <w:t xml:space="preserve"> para casa.</w:t>
      </w:r>
    </w:p>
    <w:p w:rsidR="001D67FA" w:rsidRDefault="00A73091" w:rsidP="00A73091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67FA">
        <w:rPr>
          <w:rFonts w:ascii="Times New Roman" w:hAnsi="Times New Roman" w:cs="Times New Roman"/>
          <w:sz w:val="24"/>
          <w:szCs w:val="24"/>
        </w:rPr>
        <w:t>A tenda mostrava que Isaque era um peregrino e o altar anunciava que ele adorav</w:t>
      </w:r>
      <w:r w:rsidR="00B53E48">
        <w:rPr>
          <w:rFonts w:ascii="Times New Roman" w:hAnsi="Times New Roman" w:cs="Times New Roman"/>
          <w:sz w:val="24"/>
          <w:szCs w:val="24"/>
        </w:rPr>
        <w:t>a a Jeová e estava a caminho do Reino C</w:t>
      </w:r>
      <w:r w:rsidRPr="001D67FA">
        <w:rPr>
          <w:rFonts w:ascii="Times New Roman" w:hAnsi="Times New Roman" w:cs="Times New Roman"/>
          <w:sz w:val="24"/>
          <w:szCs w:val="24"/>
        </w:rPr>
        <w:t>eles</w:t>
      </w:r>
      <w:r w:rsidR="001D67FA">
        <w:rPr>
          <w:rFonts w:ascii="Times New Roman" w:hAnsi="Times New Roman" w:cs="Times New Roman"/>
          <w:sz w:val="24"/>
          <w:szCs w:val="24"/>
        </w:rPr>
        <w:t>tial.</w:t>
      </w:r>
    </w:p>
    <w:p w:rsidR="001D67FA" w:rsidRDefault="00A73091" w:rsidP="00A73091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67FA">
        <w:rPr>
          <w:rFonts w:ascii="Times New Roman" w:hAnsi="Times New Roman" w:cs="Times New Roman"/>
          <w:b/>
          <w:sz w:val="24"/>
          <w:szCs w:val="24"/>
        </w:rPr>
        <w:t>Lição:</w:t>
      </w:r>
      <w:r w:rsidRPr="001D67FA">
        <w:rPr>
          <w:rFonts w:ascii="Times New Roman" w:hAnsi="Times New Roman" w:cs="Times New Roman"/>
          <w:sz w:val="24"/>
          <w:szCs w:val="24"/>
        </w:rPr>
        <w:t xml:space="preserve"> Como Isaque, todos os que confiam em Jesus Cristo são estrangeiros neste mundo e peregrinos a caminho de um mundo melhor.</w:t>
      </w:r>
    </w:p>
    <w:p w:rsidR="001D67FA" w:rsidRDefault="00A73091" w:rsidP="00A73091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67FA">
        <w:rPr>
          <w:rFonts w:ascii="Times New Roman" w:hAnsi="Times New Roman" w:cs="Times New Roman"/>
          <w:sz w:val="24"/>
          <w:szCs w:val="24"/>
        </w:rPr>
        <w:t xml:space="preserve">Estamos a caminho da Cidade Celestial. Estamos rumando para o novo céu e a nova terra os quais habita justiça. </w:t>
      </w:r>
    </w:p>
    <w:p w:rsidR="001D67FA" w:rsidRDefault="00A73091" w:rsidP="00A73091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67FA">
        <w:rPr>
          <w:rFonts w:ascii="Times New Roman" w:hAnsi="Times New Roman" w:cs="Times New Roman"/>
          <w:sz w:val="24"/>
          <w:szCs w:val="24"/>
        </w:rPr>
        <w:t>A vida aqui na terra é curta e temporária, todavia, o que nos aguarda é a eternidade. Viveremos com Jesus para sempre. Você têm se preparado para o céu? Como está o seu caráter? Existe alguma coisa em sua vida que o impede de entrar no céu? Precisa ser batizado?  Cristo ocupa o primeiro lugar em sua vida?</w:t>
      </w:r>
    </w:p>
    <w:p w:rsidR="00B53E48" w:rsidRPr="00B53E48" w:rsidRDefault="00B53E48" w:rsidP="00B53E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091" w:rsidRPr="001D67FA" w:rsidRDefault="00A73091" w:rsidP="00A73091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67FA">
        <w:rPr>
          <w:rFonts w:ascii="Times New Roman" w:hAnsi="Times New Roman" w:cs="Times New Roman"/>
          <w:sz w:val="24"/>
          <w:szCs w:val="24"/>
        </w:rPr>
        <w:t xml:space="preserve">Ellen G. White declara: </w:t>
      </w:r>
      <w:r w:rsidRPr="001D67FA">
        <w:rPr>
          <w:rFonts w:ascii="Times New Roman" w:hAnsi="Times New Roman" w:cs="Times New Roman"/>
          <w:i/>
          <w:sz w:val="24"/>
          <w:szCs w:val="24"/>
        </w:rPr>
        <w:t>“Se tivéssemos visto o céu, iríamos desejar tê-lo aqui embaixo. Precisamos vivenciar o Céu antes de entrar nele. Temos que ter o céu em nossa família, aproximando-nos de Deus continuamente, por meio de Cristo.”</w:t>
      </w:r>
      <w:r w:rsidRPr="001D67FA">
        <w:rPr>
          <w:rFonts w:ascii="Times New Roman" w:hAnsi="Times New Roman" w:cs="Times New Roman"/>
          <w:sz w:val="24"/>
          <w:szCs w:val="24"/>
        </w:rPr>
        <w:t xml:space="preserve"> </w:t>
      </w:r>
      <w:r w:rsidRPr="00B53E48">
        <w:rPr>
          <w:rFonts w:ascii="Times New Roman" w:hAnsi="Times New Roman" w:cs="Times New Roman"/>
          <w:sz w:val="20"/>
          <w:szCs w:val="20"/>
        </w:rPr>
        <w:t>(MM, Perto do</w:t>
      </w:r>
      <w:r w:rsidR="00B53E48">
        <w:rPr>
          <w:rFonts w:ascii="Times New Roman" w:hAnsi="Times New Roman" w:cs="Times New Roman"/>
          <w:sz w:val="20"/>
          <w:szCs w:val="20"/>
        </w:rPr>
        <w:t xml:space="preserve"> Céu, </w:t>
      </w:r>
      <w:r w:rsidRPr="00B53E48">
        <w:rPr>
          <w:rFonts w:ascii="Times New Roman" w:hAnsi="Times New Roman" w:cs="Times New Roman"/>
          <w:sz w:val="20"/>
          <w:szCs w:val="20"/>
        </w:rPr>
        <w:t>371, 2013</w:t>
      </w:r>
      <w:proofErr w:type="gramStart"/>
      <w:r w:rsidRPr="00B53E48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1D67FA" w:rsidRDefault="001D67FA" w:rsidP="00A730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091" w:rsidRPr="00C12C15" w:rsidRDefault="00A73091" w:rsidP="00A730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C15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A73091" w:rsidRPr="007B71BD" w:rsidRDefault="00A73091" w:rsidP="00A73091">
      <w:pPr>
        <w:jc w:val="both"/>
        <w:rPr>
          <w:rFonts w:ascii="Times New Roman" w:hAnsi="Times New Roman" w:cs="Times New Roman"/>
          <w:sz w:val="24"/>
          <w:szCs w:val="24"/>
        </w:rPr>
      </w:pPr>
      <w:r w:rsidRPr="007B71BD">
        <w:rPr>
          <w:rFonts w:ascii="Times New Roman" w:hAnsi="Times New Roman" w:cs="Times New Roman"/>
          <w:sz w:val="24"/>
          <w:szCs w:val="24"/>
        </w:rPr>
        <w:t>Em breve você estará em casa. Talvez ainda não tenha notado, mas</w:t>
      </w:r>
      <w:r w:rsidR="00B53E48">
        <w:rPr>
          <w:rFonts w:ascii="Times New Roman" w:hAnsi="Times New Roman" w:cs="Times New Roman"/>
          <w:sz w:val="24"/>
          <w:szCs w:val="24"/>
        </w:rPr>
        <w:t>,</w:t>
      </w:r>
      <w:r w:rsidRPr="007B71BD">
        <w:rPr>
          <w:rFonts w:ascii="Times New Roman" w:hAnsi="Times New Roman" w:cs="Times New Roman"/>
          <w:sz w:val="24"/>
          <w:szCs w:val="24"/>
        </w:rPr>
        <w:t xml:space="preserve"> está cada vez mais perto de casa. Cada momento é um passo dado. Cada respiração é uma página virada. Cada dia é um quilômetro percorrido, uma montanha escalada. Você está mais perto de casa do que imagina.</w:t>
      </w:r>
    </w:p>
    <w:p w:rsidR="00A73091" w:rsidRDefault="00A73091" w:rsidP="00A73091">
      <w:pPr>
        <w:jc w:val="both"/>
        <w:rPr>
          <w:rFonts w:ascii="Times New Roman" w:hAnsi="Times New Roman" w:cs="Times New Roman"/>
          <w:sz w:val="24"/>
          <w:szCs w:val="24"/>
        </w:rPr>
      </w:pPr>
      <w:r w:rsidRPr="007B71BD">
        <w:rPr>
          <w:rFonts w:ascii="Times New Roman" w:hAnsi="Times New Roman" w:cs="Times New Roman"/>
          <w:sz w:val="24"/>
          <w:szCs w:val="24"/>
        </w:rPr>
        <w:t xml:space="preserve">Você entrará pelos portais de ouro da cidade santa, ouvirá seu </w:t>
      </w:r>
      <w:r w:rsidR="00B53E48">
        <w:rPr>
          <w:rFonts w:ascii="Times New Roman" w:hAnsi="Times New Roman" w:cs="Times New Roman"/>
          <w:sz w:val="24"/>
          <w:szCs w:val="24"/>
        </w:rPr>
        <w:t xml:space="preserve">nome proferido por Jesus, e </w:t>
      </w:r>
      <w:proofErr w:type="gramStart"/>
      <w:r w:rsidR="00B53E48">
        <w:rPr>
          <w:rFonts w:ascii="Times New Roman" w:hAnsi="Times New Roman" w:cs="Times New Roman"/>
          <w:sz w:val="24"/>
          <w:szCs w:val="24"/>
        </w:rPr>
        <w:t>aquE</w:t>
      </w:r>
      <w:r w:rsidRPr="007B71BD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7B71BD">
        <w:rPr>
          <w:rFonts w:ascii="Times New Roman" w:hAnsi="Times New Roman" w:cs="Times New Roman"/>
          <w:sz w:val="24"/>
          <w:szCs w:val="24"/>
        </w:rPr>
        <w:t xml:space="preserve"> que preferiu morrer a viver sem você</w:t>
      </w:r>
      <w:r w:rsidR="00B53E48">
        <w:rPr>
          <w:rFonts w:ascii="Times New Roman" w:hAnsi="Times New Roman" w:cs="Times New Roman"/>
          <w:sz w:val="24"/>
          <w:szCs w:val="24"/>
        </w:rPr>
        <w:t>,</w:t>
      </w:r>
      <w:r w:rsidRPr="007B71BD">
        <w:rPr>
          <w:rFonts w:ascii="Times New Roman" w:hAnsi="Times New Roman" w:cs="Times New Roman"/>
          <w:sz w:val="24"/>
          <w:szCs w:val="24"/>
        </w:rPr>
        <w:t xml:space="preserve"> retirará as mãos feridas de dentro do manto celestial e colocando a coroa da vida em sua cabeça dirá: </w:t>
      </w:r>
      <w:r w:rsidRPr="00C12C15">
        <w:rPr>
          <w:rFonts w:ascii="Times New Roman" w:hAnsi="Times New Roman" w:cs="Times New Roman"/>
          <w:i/>
          <w:sz w:val="24"/>
          <w:szCs w:val="24"/>
        </w:rPr>
        <w:t>“Vinde bendito do meu pai, possui o reino que vos está preparado desde a fundação do mundo.”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1BD">
        <w:rPr>
          <w:rFonts w:ascii="Times New Roman" w:hAnsi="Times New Roman" w:cs="Times New Roman"/>
          <w:sz w:val="24"/>
          <w:szCs w:val="24"/>
        </w:rPr>
        <w:t>Mateus 25: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1BD">
        <w:rPr>
          <w:rFonts w:ascii="Times New Roman" w:hAnsi="Times New Roman" w:cs="Times New Roman"/>
          <w:sz w:val="24"/>
          <w:szCs w:val="24"/>
        </w:rPr>
        <w:t>34</w:t>
      </w:r>
    </w:p>
    <w:p w:rsidR="00B53E48" w:rsidRPr="00B53E48" w:rsidRDefault="00B53E48" w:rsidP="00A7309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3091" w:rsidRPr="00C12C15" w:rsidRDefault="00A73091" w:rsidP="00A730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C15">
        <w:rPr>
          <w:rFonts w:ascii="Times New Roman" w:hAnsi="Times New Roman" w:cs="Times New Roman"/>
          <w:b/>
          <w:sz w:val="24"/>
          <w:szCs w:val="24"/>
        </w:rPr>
        <w:t>APELO</w:t>
      </w:r>
    </w:p>
    <w:p w:rsidR="00B53E48" w:rsidRDefault="00B53E48" w:rsidP="00A73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Muito em breve estaremos no lar que Jesus foi preparar.</w:t>
      </w:r>
    </w:p>
    <w:p w:rsidR="00B53E48" w:rsidRDefault="00B53E48" w:rsidP="00A73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 olha para a terra em busca daqueles que tomaram a firme decisão de serem fiéis.</w:t>
      </w:r>
    </w:p>
    <w:p w:rsidR="00B53E48" w:rsidRDefault="00B53E48" w:rsidP="00A73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Daqueles que buscaram ter uma vida de fidelidade.</w:t>
      </w:r>
    </w:p>
    <w:p w:rsidR="00B53E48" w:rsidRDefault="00B53E48" w:rsidP="00A73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Fidelidade no viver cristão. Fidelidade em seus relacionamentos, em seus negócios. Fidelidade na missão de salvar. Fidelidade em contribuir, finan-ceiramente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com o avanço da Obra.</w:t>
      </w:r>
    </w:p>
    <w:p w:rsidR="00A73091" w:rsidRDefault="00A73091" w:rsidP="00A73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Hoje Jesus está aqui, </w:t>
      </w:r>
      <w:r w:rsidRPr="007B71BD">
        <w:rPr>
          <w:rFonts w:ascii="Times New Roman" w:hAnsi="Times New Roman" w:cs="Times New Roman"/>
          <w:sz w:val="24"/>
          <w:szCs w:val="24"/>
        </w:rPr>
        <w:t>você pode decidir buscá-lo em primeiro lugar</w:t>
      </w:r>
      <w:r>
        <w:rPr>
          <w:rFonts w:ascii="Times New Roman" w:hAnsi="Times New Roman" w:cs="Times New Roman"/>
          <w:sz w:val="24"/>
          <w:szCs w:val="24"/>
        </w:rPr>
        <w:t>; É</w:t>
      </w:r>
      <w:r w:rsidRPr="007B71BD">
        <w:rPr>
          <w:rFonts w:ascii="Times New Roman" w:hAnsi="Times New Roman" w:cs="Times New Roman"/>
          <w:sz w:val="24"/>
          <w:szCs w:val="24"/>
        </w:rPr>
        <w:t xml:space="preserve"> este seu desejo, levante a mão. Pela </w:t>
      </w:r>
      <w:r>
        <w:rPr>
          <w:rFonts w:ascii="Times New Roman" w:hAnsi="Times New Roman" w:cs="Times New Roman"/>
          <w:sz w:val="24"/>
          <w:szCs w:val="24"/>
        </w:rPr>
        <w:t>graça de Cristo você estará no céu!</w:t>
      </w:r>
    </w:p>
    <w:p w:rsidR="00E0003D" w:rsidRPr="007B71BD" w:rsidRDefault="00E0003D" w:rsidP="00A730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03D" w:rsidRPr="00E0003D" w:rsidRDefault="00E0003D" w:rsidP="00E0003D">
      <w:pPr>
        <w:jc w:val="right"/>
        <w:rPr>
          <w:rFonts w:ascii="Times New Roman" w:hAnsi="Times New Roman" w:cs="Times New Roman"/>
          <w:sz w:val="20"/>
          <w:szCs w:val="20"/>
        </w:rPr>
      </w:pPr>
      <w:r w:rsidRPr="00E0003D">
        <w:rPr>
          <w:rFonts w:ascii="Times New Roman" w:hAnsi="Times New Roman" w:cs="Times New Roman"/>
          <w:sz w:val="20"/>
          <w:szCs w:val="20"/>
        </w:rPr>
        <w:t xml:space="preserve">Pr. </w:t>
      </w:r>
      <w:r>
        <w:rPr>
          <w:rFonts w:ascii="Times New Roman" w:hAnsi="Times New Roman" w:cs="Times New Roman"/>
          <w:sz w:val="20"/>
          <w:szCs w:val="20"/>
        </w:rPr>
        <w:t>José Mauro</w:t>
      </w:r>
    </w:p>
    <w:p w:rsidR="00E0003D" w:rsidRPr="00E0003D" w:rsidRDefault="00E0003D" w:rsidP="00E0003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Publicações e Saúde</w:t>
      </w:r>
    </w:p>
    <w:p w:rsidR="004A034C" w:rsidRPr="00E0003D" w:rsidRDefault="00E0003D" w:rsidP="00E0003D">
      <w:pPr>
        <w:jc w:val="right"/>
        <w:rPr>
          <w:rFonts w:ascii="Times New Roman" w:hAnsi="Times New Roman" w:cs="Times New Roman"/>
          <w:sz w:val="20"/>
          <w:szCs w:val="20"/>
        </w:rPr>
      </w:pPr>
      <w:r w:rsidRPr="00E0003D">
        <w:rPr>
          <w:rFonts w:ascii="Times New Roman" w:hAnsi="Times New Roman" w:cs="Times New Roman"/>
          <w:sz w:val="20"/>
          <w:szCs w:val="20"/>
        </w:rPr>
        <w:t>Associação Sul Espírito Santense da IASD</w:t>
      </w:r>
    </w:p>
    <w:sectPr w:rsidR="004A034C" w:rsidRPr="00E0003D" w:rsidSect="00931B35">
      <w:pgSz w:w="8641" w:h="11521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9E6"/>
    <w:multiLevelType w:val="hybridMultilevel"/>
    <w:tmpl w:val="0B3C4A46"/>
    <w:lvl w:ilvl="0" w:tplc="FBC8D53C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C7E39B9"/>
    <w:multiLevelType w:val="hybridMultilevel"/>
    <w:tmpl w:val="D3BA2AC8"/>
    <w:lvl w:ilvl="0" w:tplc="AD54E904">
      <w:start w:val="1"/>
      <w:numFmt w:val="decimal"/>
      <w:lvlText w:val="(%1)"/>
      <w:lvlJc w:val="left"/>
      <w:pPr>
        <w:ind w:left="18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9" w:hanging="360"/>
      </w:pPr>
    </w:lvl>
    <w:lvl w:ilvl="2" w:tplc="0416001B" w:tentative="1">
      <w:start w:val="1"/>
      <w:numFmt w:val="lowerRoman"/>
      <w:lvlText w:val="%3."/>
      <w:lvlJc w:val="right"/>
      <w:pPr>
        <w:ind w:left="3269" w:hanging="180"/>
      </w:pPr>
    </w:lvl>
    <w:lvl w:ilvl="3" w:tplc="0416000F" w:tentative="1">
      <w:start w:val="1"/>
      <w:numFmt w:val="decimal"/>
      <w:lvlText w:val="%4."/>
      <w:lvlJc w:val="left"/>
      <w:pPr>
        <w:ind w:left="3989" w:hanging="360"/>
      </w:pPr>
    </w:lvl>
    <w:lvl w:ilvl="4" w:tplc="04160019" w:tentative="1">
      <w:start w:val="1"/>
      <w:numFmt w:val="lowerLetter"/>
      <w:lvlText w:val="%5."/>
      <w:lvlJc w:val="left"/>
      <w:pPr>
        <w:ind w:left="4709" w:hanging="360"/>
      </w:pPr>
    </w:lvl>
    <w:lvl w:ilvl="5" w:tplc="0416001B" w:tentative="1">
      <w:start w:val="1"/>
      <w:numFmt w:val="lowerRoman"/>
      <w:lvlText w:val="%6."/>
      <w:lvlJc w:val="right"/>
      <w:pPr>
        <w:ind w:left="5429" w:hanging="180"/>
      </w:pPr>
    </w:lvl>
    <w:lvl w:ilvl="6" w:tplc="0416000F" w:tentative="1">
      <w:start w:val="1"/>
      <w:numFmt w:val="decimal"/>
      <w:lvlText w:val="%7."/>
      <w:lvlJc w:val="left"/>
      <w:pPr>
        <w:ind w:left="6149" w:hanging="360"/>
      </w:pPr>
    </w:lvl>
    <w:lvl w:ilvl="7" w:tplc="04160019" w:tentative="1">
      <w:start w:val="1"/>
      <w:numFmt w:val="lowerLetter"/>
      <w:lvlText w:val="%8."/>
      <w:lvlJc w:val="left"/>
      <w:pPr>
        <w:ind w:left="6869" w:hanging="360"/>
      </w:pPr>
    </w:lvl>
    <w:lvl w:ilvl="8" w:tplc="0416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2">
    <w:nsid w:val="1F651AA4"/>
    <w:multiLevelType w:val="hybridMultilevel"/>
    <w:tmpl w:val="A7A85418"/>
    <w:lvl w:ilvl="0" w:tplc="C1849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1071B"/>
    <w:multiLevelType w:val="hybridMultilevel"/>
    <w:tmpl w:val="9C4A2F7A"/>
    <w:lvl w:ilvl="0" w:tplc="A170F820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8A53443"/>
    <w:multiLevelType w:val="hybridMultilevel"/>
    <w:tmpl w:val="8EC49504"/>
    <w:lvl w:ilvl="0" w:tplc="9D42615C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4BB068E7"/>
    <w:multiLevelType w:val="hybridMultilevel"/>
    <w:tmpl w:val="69D0DB8A"/>
    <w:lvl w:ilvl="0" w:tplc="0FB4BE5C">
      <w:start w:val="1"/>
      <w:numFmt w:val="decimal"/>
      <w:lvlText w:val="%1."/>
      <w:lvlJc w:val="left"/>
      <w:pPr>
        <w:ind w:left="14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89" w:hanging="360"/>
      </w:pPr>
    </w:lvl>
    <w:lvl w:ilvl="2" w:tplc="0416001B" w:tentative="1">
      <w:start w:val="1"/>
      <w:numFmt w:val="lowerRoman"/>
      <w:lvlText w:val="%3."/>
      <w:lvlJc w:val="right"/>
      <w:pPr>
        <w:ind w:left="2909" w:hanging="180"/>
      </w:pPr>
    </w:lvl>
    <w:lvl w:ilvl="3" w:tplc="0416000F" w:tentative="1">
      <w:start w:val="1"/>
      <w:numFmt w:val="decimal"/>
      <w:lvlText w:val="%4."/>
      <w:lvlJc w:val="left"/>
      <w:pPr>
        <w:ind w:left="3629" w:hanging="360"/>
      </w:pPr>
    </w:lvl>
    <w:lvl w:ilvl="4" w:tplc="04160019" w:tentative="1">
      <w:start w:val="1"/>
      <w:numFmt w:val="lowerLetter"/>
      <w:lvlText w:val="%5."/>
      <w:lvlJc w:val="left"/>
      <w:pPr>
        <w:ind w:left="4349" w:hanging="360"/>
      </w:pPr>
    </w:lvl>
    <w:lvl w:ilvl="5" w:tplc="0416001B" w:tentative="1">
      <w:start w:val="1"/>
      <w:numFmt w:val="lowerRoman"/>
      <w:lvlText w:val="%6."/>
      <w:lvlJc w:val="right"/>
      <w:pPr>
        <w:ind w:left="5069" w:hanging="180"/>
      </w:pPr>
    </w:lvl>
    <w:lvl w:ilvl="6" w:tplc="0416000F" w:tentative="1">
      <w:start w:val="1"/>
      <w:numFmt w:val="decimal"/>
      <w:lvlText w:val="%7."/>
      <w:lvlJc w:val="left"/>
      <w:pPr>
        <w:ind w:left="5789" w:hanging="360"/>
      </w:pPr>
    </w:lvl>
    <w:lvl w:ilvl="7" w:tplc="04160019" w:tentative="1">
      <w:start w:val="1"/>
      <w:numFmt w:val="lowerLetter"/>
      <w:lvlText w:val="%8."/>
      <w:lvlJc w:val="left"/>
      <w:pPr>
        <w:ind w:left="6509" w:hanging="360"/>
      </w:pPr>
    </w:lvl>
    <w:lvl w:ilvl="8" w:tplc="0416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6">
    <w:nsid w:val="54B26669"/>
    <w:multiLevelType w:val="hybridMultilevel"/>
    <w:tmpl w:val="0A3E2622"/>
    <w:lvl w:ilvl="0" w:tplc="CCF0CFD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E834C4"/>
    <w:multiLevelType w:val="hybridMultilevel"/>
    <w:tmpl w:val="9E7A5C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858AF"/>
    <w:multiLevelType w:val="hybridMultilevel"/>
    <w:tmpl w:val="8D0EFA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E0C10"/>
    <w:multiLevelType w:val="hybridMultilevel"/>
    <w:tmpl w:val="F25C5C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F1AC8"/>
    <w:multiLevelType w:val="hybridMultilevel"/>
    <w:tmpl w:val="E8CEAEA2"/>
    <w:lvl w:ilvl="0" w:tplc="90BE5D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C7E9A"/>
    <w:multiLevelType w:val="hybridMultilevel"/>
    <w:tmpl w:val="1DF25738"/>
    <w:lvl w:ilvl="0" w:tplc="0E50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F76D3"/>
    <w:multiLevelType w:val="hybridMultilevel"/>
    <w:tmpl w:val="86FCEE7C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8"/>
  </w:num>
  <w:num w:numId="10">
    <w:abstractNumId w:val="5"/>
  </w:num>
  <w:num w:numId="11">
    <w:abstractNumId w:val="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91"/>
    <w:rsid w:val="001D67FA"/>
    <w:rsid w:val="00284B3B"/>
    <w:rsid w:val="004A034C"/>
    <w:rsid w:val="00931B35"/>
    <w:rsid w:val="00A73091"/>
    <w:rsid w:val="00B53E48"/>
    <w:rsid w:val="00E0003D"/>
    <w:rsid w:val="00F9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09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3091"/>
    <w:pPr>
      <w:ind w:left="720"/>
      <w:contextualSpacing/>
    </w:pPr>
  </w:style>
  <w:style w:type="paragraph" w:customStyle="1" w:styleId="HadsonMonoSimples">
    <w:name w:val="Hadson_MonoSimples"/>
    <w:basedOn w:val="Normal"/>
    <w:autoRedefine/>
    <w:rsid w:val="00A73091"/>
    <w:pPr>
      <w:tabs>
        <w:tab w:val="left" w:pos="567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09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3091"/>
    <w:pPr>
      <w:ind w:left="720"/>
      <w:contextualSpacing/>
    </w:pPr>
  </w:style>
  <w:style w:type="paragraph" w:customStyle="1" w:styleId="HadsonMonoSimples">
    <w:name w:val="Hadson_MonoSimples"/>
    <w:basedOn w:val="Normal"/>
    <w:autoRedefine/>
    <w:rsid w:val="00A73091"/>
    <w:pPr>
      <w:tabs>
        <w:tab w:val="left" w:pos="567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1071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Pr. Fernando Júnior</dc:creator>
  <cp:lastModifiedBy>Fernando Cunha</cp:lastModifiedBy>
  <cp:revision>4</cp:revision>
  <dcterms:created xsi:type="dcterms:W3CDTF">2015-01-15T01:04:00Z</dcterms:created>
  <dcterms:modified xsi:type="dcterms:W3CDTF">2015-01-30T15:45:00Z</dcterms:modified>
</cp:coreProperties>
</file>