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F2" w:rsidRPr="00D6632F" w:rsidRDefault="0035500E" w:rsidP="00E819D1">
      <w:pPr>
        <w:pStyle w:val="HadsonMonoSimples"/>
        <w:spacing w:after="200" w:line="276" w:lineRule="auto"/>
        <w:jc w:val="center"/>
        <w:rPr>
          <w:b/>
        </w:rPr>
      </w:pPr>
      <w:r w:rsidRPr="00D6632F">
        <w:rPr>
          <w:b/>
        </w:rPr>
        <w:t>FIDELIDADE</w:t>
      </w:r>
    </w:p>
    <w:p w:rsidR="0035500E" w:rsidRPr="00D6632F" w:rsidRDefault="0035500E" w:rsidP="00D6632F">
      <w:pPr>
        <w:pStyle w:val="HadsonMonoSimples"/>
      </w:pPr>
      <w:r w:rsidRPr="00D6632F">
        <w:rPr>
          <w:b/>
        </w:rPr>
        <w:t>Assunto</w:t>
      </w:r>
      <w:r w:rsidRPr="00D6632F">
        <w:t>: Mordomia Cristã</w:t>
      </w:r>
    </w:p>
    <w:p w:rsidR="0035500E" w:rsidRPr="00D6632F" w:rsidRDefault="0035500E" w:rsidP="00D6632F">
      <w:pPr>
        <w:pStyle w:val="HadsonMonoSimples"/>
      </w:pPr>
      <w:r w:rsidRPr="00D6632F">
        <w:rPr>
          <w:b/>
        </w:rPr>
        <w:t>Objetivo</w:t>
      </w:r>
      <w:r w:rsidRPr="00D6632F">
        <w:t xml:space="preserve">: </w:t>
      </w:r>
      <w:r w:rsidR="00BA2035" w:rsidRPr="00D6632F">
        <w:t>Mostrar a Igreja que Deus não nos autoriza a “tocar” no que é Santo</w:t>
      </w:r>
    </w:p>
    <w:p w:rsidR="0035500E" w:rsidRPr="00D6632F" w:rsidRDefault="0035500E" w:rsidP="00D6632F">
      <w:pPr>
        <w:pStyle w:val="HadsonMonoSimples"/>
      </w:pPr>
      <w:r w:rsidRPr="00D6632F">
        <w:rPr>
          <w:b/>
        </w:rPr>
        <w:t>Texto Chave</w:t>
      </w:r>
      <w:r w:rsidRPr="00D6632F">
        <w:t>: Salmos 101:6</w:t>
      </w:r>
    </w:p>
    <w:p w:rsidR="0035500E" w:rsidRPr="00D6632F" w:rsidRDefault="0035500E" w:rsidP="00D6632F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color w:val="auto"/>
          <w:sz w:val="24"/>
          <w:szCs w:val="24"/>
        </w:rPr>
        <w:t>Teoria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A2035"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Aquilo que Deus institui como </w:t>
      </w:r>
      <w:proofErr w:type="gramStart"/>
      <w:r w:rsidR="00BA2035" w:rsidRPr="00D6632F">
        <w:rPr>
          <w:rFonts w:ascii="Times New Roman" w:hAnsi="Times New Roman" w:cs="Times New Roman"/>
          <w:color w:val="auto"/>
          <w:sz w:val="24"/>
          <w:szCs w:val="24"/>
        </w:rPr>
        <w:t>seu, não</w:t>
      </w:r>
      <w:proofErr w:type="gramEnd"/>
      <w:r w:rsidR="00BA2035"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 temos o direito de mudar</w:t>
      </w:r>
    </w:p>
    <w:p w:rsidR="00D5481A" w:rsidRPr="00D6632F" w:rsidRDefault="00D5481A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5500E" w:rsidRPr="00D6632F" w:rsidRDefault="0035500E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D5481A" w:rsidRPr="00D6632F" w:rsidRDefault="0035500E" w:rsidP="00D6632F">
      <w:pPr>
        <w:pStyle w:val="Corpo"/>
        <w:spacing w:after="200" w:line="276" w:lineRule="auto"/>
        <w:jc w:val="center"/>
        <w:rPr>
          <w:rFonts w:ascii="Times New Roman" w:eastAsia="Helvetica" w:hAnsi="Times New Roman" w:cs="Times New Roman"/>
          <w:i/>
          <w:color w:val="auto"/>
          <w:position w:val="4"/>
          <w:sz w:val="24"/>
          <w:szCs w:val="24"/>
        </w:rPr>
      </w:pP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“</w:t>
      </w:r>
      <w:r w:rsidR="00AD0E34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Os M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eus olhos estarão sobre os fi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é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is da terra, para que se 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habitem</w:t>
      </w:r>
      <w:r w:rsidR="00AD0E34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 C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omigo; o q</w:t>
      </w:r>
      <w:r w:rsidR="00AD0E34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ue anda num caminho reto, esse M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e servir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á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”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Salmos 101:6</w:t>
      </w:r>
    </w:p>
    <w:p w:rsidR="00D5481A" w:rsidRPr="00D6632F" w:rsidRDefault="00EC5EC1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Deus tem testado S</w:t>
      </w:r>
      <w:r w:rsidR="00A16244"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eus filhos</w:t>
      </w:r>
      <w:r w:rsidR="00A16244" w:rsidRPr="00D663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que </w:t>
      </w:r>
      <w:r w:rsidR="00AD0E34">
        <w:rPr>
          <w:rFonts w:ascii="Times New Roman" w:hAnsi="Times New Roman" w:cs="Times New Roman"/>
          <w:bCs/>
          <w:color w:val="auto"/>
          <w:sz w:val="24"/>
          <w:szCs w:val="24"/>
        </w:rPr>
        <w:t>trocam</w:t>
      </w:r>
      <w:r w:rsidR="00A16244"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 </w:t>
      </w:r>
      <w:r w:rsidR="00A16244" w:rsidRPr="00D6632F">
        <w:rPr>
          <w:rFonts w:ascii="Times New Roman" w:hAnsi="Times New Roman" w:cs="Times New Roman"/>
          <w:bCs/>
          <w:color w:val="auto"/>
          <w:sz w:val="24"/>
          <w:szCs w:val="24"/>
        </w:rPr>
        <w:t>as coisas sagradas</w:t>
      </w:r>
      <w:r w:rsidR="0035500E" w:rsidRPr="00D6632F">
        <w:rPr>
          <w:rFonts w:ascii="Times New Roman" w:hAnsi="Times New Roman" w:cs="Times New Roman"/>
          <w:bCs/>
          <w:color w:val="auto"/>
          <w:sz w:val="24"/>
          <w:szCs w:val="24"/>
          <w:lang w:val="es-ES_tradnl"/>
        </w:rPr>
        <w:t xml:space="preserve"> por muito pouco.</w:t>
      </w:r>
    </w:p>
    <w:p w:rsidR="00D5481A" w:rsidRPr="00D6632F" w:rsidRDefault="00D5481A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D6632F" w:rsidRDefault="00A16244" w:rsidP="00D6632F">
      <w:pPr>
        <w:pStyle w:val="Corpo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bCs/>
          <w:caps/>
          <w:color w:val="auto"/>
          <w:sz w:val="24"/>
          <w:szCs w:val="24"/>
          <w:lang w:val="pt-PT"/>
        </w:rPr>
        <w:t>Como Deus considera o sagrado?</w:t>
      </w:r>
    </w:p>
    <w:p w:rsidR="00D6632F" w:rsidRDefault="00A16244" w:rsidP="00D6632F">
      <w:pPr>
        <w:pStyle w:val="Corpo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To</w:t>
      </w:r>
      <w:r w:rsidR="0035500E" w:rsidRPr="00D6632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cou no sagrado mal intencionado: </w:t>
      </w:r>
      <w:r w:rsidR="00AD0E34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         </w:t>
      </w:r>
      <w:r w:rsidRPr="00D6632F">
        <w:rPr>
          <w:rFonts w:ascii="Times New Roman" w:hAnsi="Times New Roman" w:cs="Times New Roman"/>
          <w:b/>
          <w:bCs/>
          <w:color w:val="auto"/>
          <w:sz w:val="24"/>
          <w:szCs w:val="24"/>
        </w:rPr>
        <w:t>Daniel</w:t>
      </w:r>
      <w:r w:rsidRPr="00D663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5:1 a 6, 25 a </w:t>
      </w:r>
      <w:proofErr w:type="gramStart"/>
      <w:r w:rsidRPr="00D663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30 </w:t>
      </w:r>
      <w:r w:rsidR="0035500E" w:rsidRPr="00D6632F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D663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5500E" w:rsidRPr="00D6632F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>M</w:t>
      </w:r>
      <w:r w:rsidRPr="00D6632F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>orte</w:t>
      </w:r>
      <w:proofErr w:type="gramEnd"/>
      <w:r w:rsidRPr="00D6632F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 xml:space="preserve"> de Belsazar</w:t>
      </w:r>
    </w:p>
    <w:p w:rsidR="00D6632F" w:rsidRDefault="00A16244" w:rsidP="00D6632F">
      <w:pPr>
        <w:pStyle w:val="Corpo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Eram </w:t>
      </w:r>
      <w:r w:rsidRPr="00D6632F">
        <w:rPr>
          <w:rFonts w:ascii="Times New Roman" w:hAnsi="Times New Roman" w:cs="Times New Roman"/>
          <w:bCs/>
          <w:color w:val="auto"/>
          <w:sz w:val="24"/>
          <w:szCs w:val="24"/>
        </w:rPr>
        <w:t>vasos</w:t>
      </w:r>
      <w:r w:rsidR="00AD0E3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sagrados trazidos pelo seu pai, </w:t>
      </w:r>
      <w:proofErr w:type="spellStart"/>
      <w:r w:rsidRPr="00D6632F">
        <w:rPr>
          <w:rFonts w:ascii="Times New Roman" w:hAnsi="Times New Roman" w:cs="Times New Roman"/>
          <w:bCs/>
          <w:color w:val="auto"/>
          <w:sz w:val="24"/>
          <w:szCs w:val="24"/>
        </w:rPr>
        <w:t>Nabucodonozor</w:t>
      </w:r>
      <w:proofErr w:type="spellEnd"/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, do templo de Jerusalém. </w:t>
      </w:r>
      <w:r w:rsidR="0035500E" w:rsidRPr="00D663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6632F">
        <w:rPr>
          <w:rFonts w:ascii="Times New Roman" w:hAnsi="Times New Roman" w:cs="Times New Roman"/>
          <w:bCs/>
          <w:color w:val="auto"/>
          <w:sz w:val="24"/>
          <w:szCs w:val="24"/>
        </w:rPr>
        <w:t>Ele ignorou que aqueles vasos eram santos. Estava mal intencionado, e Deus o castigou.</w:t>
      </w:r>
    </w:p>
    <w:p w:rsidR="00D6632F" w:rsidRPr="00AD0E34" w:rsidRDefault="00A16244" w:rsidP="00D6632F">
      <w:pPr>
        <w:pStyle w:val="Corpo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</w:pPr>
      <w:proofErr w:type="gramStart"/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" </w:t>
      </w:r>
      <w:proofErr w:type="gramEnd"/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Viver para si mesmo 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é 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 xml:space="preserve">perecer. A </w:t>
      </w:r>
      <w:proofErr w:type="spellStart"/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>avareza</w:t>
      </w:r>
      <w:proofErr w:type="spellEnd"/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 xml:space="preserve">, o </w:t>
      </w:r>
      <w:proofErr w:type="spellStart"/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>desejo</w:t>
      </w:r>
      <w:proofErr w:type="spellEnd"/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 xml:space="preserve"> de beneficiar a si </w:t>
      </w:r>
      <w:proofErr w:type="spellStart"/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>pr</w:t>
      </w:r>
      <w:proofErr w:type="spellEnd"/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ó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prio, compromete 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lastRenderedPageBreak/>
        <w:t xml:space="preserve">a vida. É 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de </w:t>
      </w:r>
      <w:proofErr w:type="spellStart"/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Sataná</w:t>
      </w:r>
      <w:proofErr w:type="spellEnd"/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s o esp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í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rito de ganhar e atrair para si. De Cristo 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é 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o esp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í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rito de dar e sacrificar-se em benef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í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cio dos outros.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"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AD0E34">
        <w:rPr>
          <w:rFonts w:ascii="Times New Roman" w:hAnsi="Times New Roman" w:cs="Times New Roman"/>
          <w:color w:val="auto"/>
          <w:sz w:val="20"/>
          <w:szCs w:val="20"/>
        </w:rPr>
        <w:t xml:space="preserve">Parábolas de </w:t>
      </w:r>
      <w:r w:rsidR="0035500E" w:rsidRPr="00AD0E34">
        <w:rPr>
          <w:rFonts w:ascii="Times New Roman" w:hAnsi="Times New Roman" w:cs="Times New Roman"/>
          <w:color w:val="auto"/>
          <w:sz w:val="20"/>
          <w:szCs w:val="20"/>
        </w:rPr>
        <w:t>Jesus - C</w:t>
      </w:r>
      <w:r w:rsidRPr="00AD0E34">
        <w:rPr>
          <w:rFonts w:ascii="Times New Roman" w:hAnsi="Times New Roman" w:cs="Times New Roman"/>
          <w:color w:val="auto"/>
          <w:sz w:val="20"/>
          <w:szCs w:val="20"/>
        </w:rPr>
        <w:t>ap</w:t>
      </w:r>
      <w:r w:rsidR="0035500E" w:rsidRPr="00AD0E34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AD0E34">
        <w:rPr>
          <w:rFonts w:ascii="Times New Roman" w:hAnsi="Times New Roman" w:cs="Times New Roman"/>
          <w:color w:val="auto"/>
          <w:sz w:val="20"/>
          <w:szCs w:val="20"/>
        </w:rPr>
        <w:t>20</w:t>
      </w:r>
    </w:p>
    <w:p w:rsidR="00D6632F" w:rsidRDefault="00A16244" w:rsidP="00D6632F">
      <w:pPr>
        <w:pStyle w:val="Corpo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</w:rPr>
        <w:t>A mesma m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ão que tra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ç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ou as letras nas paredes do pal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cio de Belsazar</w:t>
      </w:r>
      <w:proofErr w:type="gramStart"/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, </w:t>
      </w:r>
      <w:proofErr w:type="spellStart"/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mant</w:t>
      </w:r>
      <w:proofErr w:type="spellEnd"/>
      <w:r w:rsidRPr="00D6632F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m</w:t>
      </w:r>
      <w:proofErr w:type="gramEnd"/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fiel registro de todo ato de injusti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ç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a ou opressão </w:t>
      </w:r>
      <w:r w:rsidR="0035500E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cometido contra o povo de Deus. </w:t>
      </w:r>
      <w:proofErr w:type="spellStart"/>
      <w:r w:rsidR="0035500E" w:rsidRPr="00AD0E34">
        <w:rPr>
          <w:rFonts w:ascii="Times New Roman" w:hAnsi="Times New Roman" w:cs="Times New Roman"/>
          <w:sz w:val="20"/>
          <w:szCs w:val="20"/>
        </w:rPr>
        <w:t>T</w:t>
      </w:r>
      <w:r w:rsidR="00AD0E34" w:rsidRPr="00AD0E34">
        <w:rPr>
          <w:rFonts w:ascii="Times New Roman" w:hAnsi="Times New Roman" w:cs="Times New Roman"/>
          <w:sz w:val="20"/>
          <w:szCs w:val="20"/>
        </w:rPr>
        <w:t>estemonies</w:t>
      </w:r>
      <w:proofErr w:type="spellEnd"/>
      <w:r w:rsidR="00AD0E34" w:rsidRPr="00AD0E34">
        <w:rPr>
          <w:rFonts w:ascii="Times New Roman" w:hAnsi="Times New Roman" w:cs="Times New Roman"/>
          <w:sz w:val="20"/>
          <w:szCs w:val="20"/>
        </w:rPr>
        <w:t xml:space="preserve">, </w:t>
      </w:r>
      <w:r w:rsidR="0035500E" w:rsidRPr="00AD0E34">
        <w:rPr>
          <w:rFonts w:ascii="Times New Roman" w:hAnsi="Times New Roman" w:cs="Times New Roman"/>
          <w:sz w:val="20"/>
          <w:szCs w:val="20"/>
        </w:rPr>
        <w:t>5</w:t>
      </w:r>
      <w:r w:rsidR="00AD0E34" w:rsidRPr="00AD0E34">
        <w:rPr>
          <w:rFonts w:ascii="Times New Roman" w:hAnsi="Times New Roman" w:cs="Times New Roman"/>
          <w:sz w:val="20"/>
          <w:szCs w:val="20"/>
        </w:rPr>
        <w:t>: 244.5</w:t>
      </w:r>
    </w:p>
    <w:p w:rsidR="00D6632F" w:rsidRDefault="00A16244" w:rsidP="00D6632F">
      <w:pPr>
        <w:pStyle w:val="Corpo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Belsazar mal seria capaz de supor que</w:t>
      </w:r>
      <w:r w:rsidR="00AD0E34">
        <w:rPr>
          <w:rFonts w:ascii="Times New Roman" w:hAnsi="Times New Roman" w:cs="Times New Roman"/>
          <w:color w:val="auto"/>
          <w:sz w:val="24"/>
          <w:szCs w:val="24"/>
          <w:lang w:val="pt-PT"/>
        </w:rPr>
        <w:t>,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naquela noite de festa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existia um mensageiro celestial a vigiar todos os seus movimentos; e que os acontecimentos daquela noite no pal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cio fa</w:t>
      </w:r>
      <w:r w:rsidR="00AD0E34">
        <w:rPr>
          <w:rFonts w:ascii="Times New Roman" w:hAnsi="Times New Roman" w:cs="Times New Roman"/>
          <w:color w:val="auto"/>
          <w:sz w:val="24"/>
          <w:szCs w:val="24"/>
          <w:lang w:val="pt-PT"/>
        </w:rPr>
        <w:t>-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riam com que suas m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s obras atingissem a me</w:t>
      </w:r>
      <w:r w:rsidR="00AD0E34">
        <w:rPr>
          <w:rFonts w:ascii="Times New Roman" w:hAnsi="Times New Roman" w:cs="Times New Roman"/>
          <w:color w:val="auto"/>
          <w:sz w:val="24"/>
          <w:szCs w:val="24"/>
          <w:lang w:val="pt-PT"/>
        </w:rPr>
        <w:t>-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dida plena. Não mais deveria ser protegido por De</w:t>
      </w:r>
      <w:r w:rsidR="00AD0E34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us. O poder restritivo não mais 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manteria afastado o mal; ele deveria cair, seu reino passaria a outras mãos, e ele seria morto. 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– {TCS 139.3}</w:t>
      </w:r>
    </w:p>
    <w:p w:rsidR="00D6632F" w:rsidRDefault="00AD0E34" w:rsidP="00D6632F">
      <w:pPr>
        <w:pStyle w:val="Corpo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Toda nega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ção do eu, toda manifestação de um esp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it-IT"/>
        </w:rPr>
        <w:t>rito cobi</w:t>
      </w:r>
      <w:proofErr w:type="spellStart"/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çoso</w:t>
      </w:r>
      <w:proofErr w:type="spellEnd"/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003E1" w:rsidRPr="00D6632F">
        <w:rPr>
          <w:rFonts w:ascii="Times New Roman" w:hAnsi="Times New Roman" w:cs="Times New Roman"/>
          <w:color w:val="auto"/>
          <w:sz w:val="24"/>
          <w:szCs w:val="24"/>
        </w:rPr>
        <w:t>são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registrada</w:t>
      </w:r>
      <w:r w:rsidR="000003E1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s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nos livros do C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u. Um santo Vigia anota cada palavra e ação de nossa vida, e pesa todo motivo que provoca a açã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o. A m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ão que escreveu os caracteres sobre a parede do pal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cio de Belsazar est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á 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escrevendo por toda parte: </w:t>
      </w:r>
      <w:r w:rsidR="00A16244" w:rsidRPr="00AD0E34">
        <w:rPr>
          <w:rFonts w:ascii="Times New Roman" w:hAnsi="Times New Roman" w:cs="Times New Roman"/>
          <w:b/>
          <w:color w:val="auto"/>
          <w:sz w:val="24"/>
          <w:szCs w:val="24"/>
        </w:rPr>
        <w:t>“</w:t>
      </w:r>
      <w:r w:rsidR="00A16244" w:rsidRPr="00AD0E34"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t>Deus est</w:t>
      </w:r>
      <w:r w:rsidR="00A16244" w:rsidRPr="00AD0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á </w:t>
      </w:r>
      <w:r w:rsidR="00A16244" w:rsidRPr="00AD0E34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aqui.</w:t>
      </w:r>
      <w:r w:rsidR="00A16244" w:rsidRPr="00AD0E34">
        <w:rPr>
          <w:rFonts w:ascii="Times New Roman" w:hAnsi="Times New Roman" w:cs="Times New Roman"/>
          <w:b/>
          <w:color w:val="auto"/>
          <w:sz w:val="24"/>
          <w:szCs w:val="24"/>
        </w:rPr>
        <w:t>”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Deus est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á 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em todo lugar. Todas as nossas palavras, todos os nossos planos, todos os nossos motivos secretos são pesados nas balan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ç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as da infinita justi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ç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a e verdade.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”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– {OA 224.2</w:t>
      </w:r>
      <w:proofErr w:type="gramStart"/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}</w:t>
      </w:r>
      <w:proofErr w:type="gramEnd"/>
    </w:p>
    <w:p w:rsidR="00D6632F" w:rsidRDefault="00A16244" w:rsidP="00D6632F">
      <w:pPr>
        <w:pStyle w:val="Corpo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Os anjos que se achavam presentes na orgia id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latra de Belsazar acham-se em p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ao vosso lado ao desonrardes vosso Redentor. Eles retiram-se com tristeza, desgostosos de que assim O estejais crucificando novamente. ... 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– {</w:t>
      </w:r>
      <w:proofErr w:type="spellStart"/>
      <w:r w:rsidRPr="00D6632F">
        <w:rPr>
          <w:rFonts w:ascii="Times New Roman" w:hAnsi="Times New Roman" w:cs="Times New Roman"/>
          <w:color w:val="auto"/>
          <w:sz w:val="24"/>
          <w:szCs w:val="24"/>
        </w:rPr>
        <w:t>Ma</w:t>
      </w:r>
      <w:proofErr w:type="spellEnd"/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 32.4}</w:t>
      </w:r>
    </w:p>
    <w:p w:rsidR="00D5481A" w:rsidRPr="00D6632F" w:rsidRDefault="00A16244" w:rsidP="00D6632F">
      <w:pPr>
        <w:pStyle w:val="Corpo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Mal pensava Belsazar que um Observador invis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it-IT"/>
        </w:rPr>
        <w:t>vel contemplava sua orgia id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ó</w:t>
      </w:r>
      <w:proofErr w:type="spellStart"/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latra</w:t>
      </w:r>
      <w:proofErr w:type="spellEnd"/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. Nada, por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ém, há 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dito ou feito que não seja registrado nos livros do C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u. Os caracteres m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í</w:t>
      </w:r>
      <w:proofErr w:type="spellStart"/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sticos</w:t>
      </w:r>
      <w:proofErr w:type="spellEnd"/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</w:t>
      </w:r>
      <w:proofErr w:type="spellStart"/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tra</w:t>
      </w:r>
      <w:proofErr w:type="spellEnd"/>
      <w:r w:rsidRPr="00D6632F">
        <w:rPr>
          <w:rFonts w:ascii="Times New Roman" w:hAnsi="Times New Roman" w:cs="Times New Roman"/>
          <w:color w:val="auto"/>
          <w:sz w:val="24"/>
          <w:szCs w:val="24"/>
        </w:rPr>
        <w:t>ç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ados pela p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lida mão testificam de que Deus 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testemunha de tudo quanto fazemos, e que 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desonrado pelos desregrados banquetes. Nada podemos ocultar a Deus. Não podemos escapar de nossa responsabilidade para com Ele. Estejamos onde estivermos e fa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ç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amos o que fizermos, somos respons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veis para com Aquele a quem pertencemos pela criação e pela redençã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o. — 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Manuscrito 50, 1893. 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– {Te 49.2}</w:t>
      </w:r>
    </w:p>
    <w:p w:rsidR="00D5481A" w:rsidRDefault="00D5481A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D0E34" w:rsidRDefault="00AD0E34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D0E34" w:rsidRPr="00D6632F" w:rsidRDefault="00AD0E34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6632F" w:rsidRDefault="000003E1" w:rsidP="00D6632F">
      <w:pPr>
        <w:pStyle w:val="Corpo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Tocou no sagrado bem intencionado: </w:t>
      </w:r>
      <w:r w:rsidR="00A16244" w:rsidRPr="00D6632F"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 xml:space="preserve">II Samuel 6:3, </w:t>
      </w:r>
      <w:proofErr w:type="gramStart"/>
      <w:r w:rsidR="00A16244" w:rsidRPr="00D6632F"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>6</w:t>
      </w:r>
      <w:proofErr w:type="gramEnd"/>
      <w:r w:rsidR="00A16244" w:rsidRPr="00D6632F"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 xml:space="preserve"> e 7</w:t>
      </w:r>
      <w:r w:rsidRPr="00D6632F"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 xml:space="preserve"> – </w:t>
      </w:r>
      <w:proofErr w:type="spellStart"/>
      <w:r w:rsidRPr="00D6632F"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>Morte</w:t>
      </w:r>
      <w:proofErr w:type="spellEnd"/>
      <w:r w:rsidRPr="00D6632F">
        <w:rPr>
          <w:rFonts w:ascii="Times New Roman" w:hAnsi="Times New Roman" w:cs="Times New Roman"/>
          <w:b/>
          <w:color w:val="auto"/>
          <w:sz w:val="24"/>
          <w:szCs w:val="24"/>
          <w:lang w:val="es-ES_tradnl"/>
        </w:rPr>
        <w:t xml:space="preserve"> de Uzá</w:t>
      </w:r>
    </w:p>
    <w:p w:rsidR="00D6632F" w:rsidRDefault="000003E1" w:rsidP="00D6632F">
      <w:pPr>
        <w:pStyle w:val="Corpo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 utensilio aqui é </w:t>
      </w:r>
      <w:r w:rsidR="00A16244" w:rsidRPr="00D663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Arca da </w:t>
      </w:r>
      <w:r w:rsidRPr="00D6632F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="00A16244" w:rsidRPr="00D6632F">
        <w:rPr>
          <w:rFonts w:ascii="Times New Roman" w:hAnsi="Times New Roman" w:cs="Times New Roman"/>
          <w:bCs/>
          <w:color w:val="auto"/>
          <w:sz w:val="24"/>
          <w:szCs w:val="24"/>
        </w:rPr>
        <w:t>liança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U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m m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vel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do Santuário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que</w:t>
      </w:r>
      <w:r w:rsidR="00F06854">
        <w:rPr>
          <w:rFonts w:ascii="Times New Roman" w:hAnsi="Times New Roman" w:cs="Times New Roman"/>
          <w:color w:val="auto"/>
          <w:sz w:val="24"/>
          <w:szCs w:val="24"/>
          <w:lang w:val="pt-PT"/>
        </w:rPr>
        <w:t>,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naqueles dias, representava a santidade e a gl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ria de Deus.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6244" w:rsidRPr="00D6632F">
        <w:rPr>
          <w:rFonts w:ascii="Times New Roman" w:hAnsi="Times New Roman" w:cs="Times New Roman"/>
          <w:bCs/>
          <w:iCs/>
          <w:color w:val="auto"/>
          <w:sz w:val="24"/>
          <w:szCs w:val="24"/>
        </w:rPr>
        <w:t>Era símbolo da presença de Deus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 no meio de Seu povo.</w:t>
      </w:r>
    </w:p>
    <w:p w:rsidR="00D6632F" w:rsidRDefault="00A16244" w:rsidP="00D6632F">
      <w:pPr>
        <w:pStyle w:val="Corpo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A arca havia ficado em Quiriate-Jearim desde o seu retorno do cativeiro entre os filisteus (I S</w:t>
      </w:r>
      <w:r w:rsidR="00F06854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a</w:t>
      </w:r>
      <w:r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m 7.1,2).</w:t>
      </w:r>
    </w:p>
    <w:p w:rsidR="00D6632F" w:rsidRPr="00F06854" w:rsidRDefault="00A16244" w:rsidP="00D6632F">
      <w:pPr>
        <w:pStyle w:val="Corpo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Era um dia de grande alegria em Israel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. 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"Davi e todo o Israel alegravam-se perante Deus, com todo o seu empenho; em c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â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nticos, com harpas, com ala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ú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des, com tamboris, com c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í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mbalos e com trombetas"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(</w:t>
      </w:r>
      <w:proofErr w:type="gramStart"/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1</w:t>
      </w:r>
      <w:proofErr w:type="gramEnd"/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Cr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ô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nicas 13:8). </w:t>
      </w:r>
      <w:r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Depois de mais de 40 anos de desprezo, a arca de Deus estava voltando para ficar novamente no meio do povo de Israel (</w:t>
      </w:r>
      <w:proofErr w:type="gramStart"/>
      <w:r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1</w:t>
      </w:r>
      <w:proofErr w:type="gramEnd"/>
      <w:r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 Cr</w:t>
      </w:r>
      <w:r w:rsidRPr="00D6632F">
        <w:rPr>
          <w:rFonts w:ascii="Times New Roman" w:hAnsi="Times New Roman" w:cs="Times New Roman"/>
          <w:bCs/>
          <w:color w:val="auto"/>
          <w:sz w:val="24"/>
          <w:szCs w:val="24"/>
        </w:rPr>
        <w:t>ô</w:t>
      </w:r>
      <w:r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nicas 13:1-3;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1 Samuel 4:1-11). Mas, no pique da celebra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ção e festim, os bois que puxavam a arca em seu carro novo trope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ç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aram. Para evitar que a santa arca ca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sse no chã</w:t>
      </w:r>
      <w:r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o, Uzá </w:t>
      </w: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estendeu a mão e a segurou. Com isso, ele </w:t>
      </w:r>
      <w:proofErr w:type="gramStart"/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morreu,</w:t>
      </w:r>
      <w:proofErr w:type="gramEnd"/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castigado pela ira do Senhor. O dia de alegria </w:t>
      </w:r>
      <w:proofErr w:type="gramStart"/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>tornou-se em</w:t>
      </w:r>
      <w:proofErr w:type="gramEnd"/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dia de grande tristeza e luto.</w:t>
      </w:r>
    </w:p>
    <w:p w:rsidR="00F06854" w:rsidRDefault="00F06854" w:rsidP="00F06854">
      <w:pPr>
        <w:pStyle w:val="Corpo"/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6632F" w:rsidRDefault="00A16244" w:rsidP="00D6632F">
      <w:pPr>
        <w:pStyle w:val="Corpo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A Carta aos Hebreus 9.4-5, explica um pouco sobre essa arca dizendo o seguinte: </w:t>
      </w:r>
      <w:proofErr w:type="gramStart"/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“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...</w:t>
      </w:r>
      <w:proofErr w:type="gramEnd"/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a arca da alian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ç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a, toda coberta de ouro. Dentro da arca estavam a vasilha de ouro com o man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á, o </w:t>
      </w:r>
      <w:proofErr w:type="spellStart"/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>bord</w:t>
      </w:r>
      <w:proofErr w:type="spellEnd"/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ã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nl-NL"/>
        </w:rPr>
        <w:t>o sacerdotal de Ar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ão, e as duas placas de pedra com os mandamentos escritos nelas. 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Em cima da arca, representando a Presen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ç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a Divina, estavam os querubins, com as suas asas abertas sobre o lugar onde os pecados eram perdoados</w:t>
      </w:r>
      <w:r w:rsidR="00F06854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.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”</w:t>
      </w:r>
    </w:p>
    <w:p w:rsidR="00D6632F" w:rsidRDefault="00A16244" w:rsidP="00D6632F">
      <w:pPr>
        <w:pStyle w:val="Corpo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Uzá </w:t>
      </w:r>
      <w:r w:rsidR="000003E1"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tinha boa </w:t>
      </w:r>
      <w:proofErr w:type="gramStart"/>
      <w:r w:rsidR="000003E1"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intenção ?</w:t>
      </w:r>
      <w:proofErr w:type="gramEnd"/>
      <w:r w:rsidR="000003E1"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 Talvez, </w:t>
      </w:r>
      <w:r w:rsidR="00F06854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m</w:t>
      </w:r>
      <w:r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as o gesto falava contra Deus</w:t>
      </w:r>
      <w:r w:rsidRPr="00D663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6632F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que orientou a não tocar no sagrado</w:t>
      </w:r>
      <w:r w:rsidR="00F06854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;</w:t>
      </w:r>
      <w:r w:rsidR="00D663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06854">
        <w:rPr>
          <w:rFonts w:ascii="Times New Roman" w:hAnsi="Times New Roman" w:cs="Times New Roman"/>
          <w:bCs/>
          <w:iCs/>
          <w:color w:val="auto"/>
          <w:sz w:val="24"/>
          <w:szCs w:val="24"/>
        </w:rPr>
        <w:t>El</w:t>
      </w:r>
      <w:r w:rsidRPr="00D6632F">
        <w:rPr>
          <w:rFonts w:ascii="Times New Roman" w:hAnsi="Times New Roman" w:cs="Times New Roman"/>
          <w:bCs/>
          <w:iCs/>
          <w:color w:val="auto"/>
          <w:sz w:val="24"/>
          <w:szCs w:val="24"/>
        </w:rPr>
        <w:t>e era sabedor da lei, veja:</w:t>
      </w:r>
      <w:r w:rsidR="00D6632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003E1"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“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Havendo, pois, Ar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ão e seus filhos, ao partir do arraial, acabado de cobrir o santu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á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rio, e todos os instrumentos do santu</w:t>
      </w:r>
      <w:proofErr w:type="spellStart"/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ário</w:t>
      </w:r>
      <w:proofErr w:type="spellEnd"/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ent</w:t>
      </w:r>
      <w:proofErr w:type="spellEnd"/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ão os filhos de Coate virã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es-ES_tradnl"/>
        </w:rPr>
        <w:t>o para lev</w:t>
      </w:r>
      <w:proofErr w:type="spellStart"/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á-lo</w:t>
      </w:r>
      <w:proofErr w:type="spellEnd"/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; 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mas no santu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á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it-IT"/>
        </w:rPr>
        <w:t>rio n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ã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o tocar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ã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es-ES_tradnl"/>
        </w:rPr>
        <w:t>o para que n</w:t>
      </w:r>
      <w:r w:rsidRPr="00D6632F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ã</w:t>
      </w:r>
      <w:r w:rsidR="00F06854">
        <w:rPr>
          <w:rFonts w:ascii="Times New Roman" w:hAnsi="Times New Roman" w:cs="Times New Roman"/>
          <w:bCs/>
          <w:i/>
          <w:color w:val="auto"/>
          <w:sz w:val="24"/>
          <w:szCs w:val="24"/>
        </w:rPr>
        <w:t>o morram...</w:t>
      </w:r>
      <w:r w:rsidR="000003E1" w:rsidRPr="00D6632F">
        <w:rPr>
          <w:rFonts w:ascii="Times New Roman" w:hAnsi="Times New Roman" w:cs="Times New Roman"/>
          <w:bCs/>
          <w:i/>
          <w:color w:val="auto"/>
          <w:sz w:val="24"/>
          <w:szCs w:val="24"/>
        </w:rPr>
        <w:t>”</w:t>
      </w:r>
      <w:r w:rsidR="000003E1" w:rsidRPr="00D663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(Números </w:t>
      </w:r>
      <w:proofErr w:type="gramStart"/>
      <w:r w:rsidR="000003E1" w:rsidRPr="00D6632F">
        <w:rPr>
          <w:rFonts w:ascii="Times New Roman" w:hAnsi="Times New Roman" w:cs="Times New Roman"/>
          <w:bCs/>
          <w:color w:val="auto"/>
          <w:sz w:val="24"/>
          <w:szCs w:val="24"/>
        </w:rPr>
        <w:t>4:15</w:t>
      </w:r>
      <w:proofErr w:type="gramEnd"/>
      <w:r w:rsidR="000003E1" w:rsidRPr="00D6632F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="00D6632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F06854" w:rsidRPr="00F06854" w:rsidRDefault="00A16244" w:rsidP="00D6632F">
      <w:pPr>
        <w:pStyle w:val="Corpo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Cs/>
          <w:color w:val="auto"/>
          <w:sz w:val="24"/>
          <w:szCs w:val="24"/>
        </w:rPr>
        <w:t>Em coisas sagradas n</w:t>
      </w:r>
      <w:r w:rsidR="000003E1" w:rsidRPr="00D6632F">
        <w:rPr>
          <w:rFonts w:ascii="Times New Roman" w:hAnsi="Times New Roman" w:cs="Times New Roman"/>
          <w:bCs/>
          <w:color w:val="auto"/>
          <w:sz w:val="24"/>
          <w:szCs w:val="24"/>
        </w:rPr>
        <w:t>ã</w:t>
      </w:r>
      <w:r w:rsidR="00F06854">
        <w:rPr>
          <w:rFonts w:ascii="Times New Roman" w:hAnsi="Times New Roman" w:cs="Times New Roman"/>
          <w:bCs/>
          <w:color w:val="auto"/>
          <w:sz w:val="24"/>
          <w:szCs w:val="24"/>
        </w:rPr>
        <w:t>o se toca!</w:t>
      </w:r>
    </w:p>
    <w:p w:rsidR="00D5481A" w:rsidRPr="00F06854" w:rsidRDefault="00F06854" w:rsidP="00D6632F">
      <w:pPr>
        <w:pStyle w:val="Corpo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06854">
        <w:rPr>
          <w:rFonts w:ascii="Times New Roman" w:hAnsi="Times New Roman" w:cs="Times New Roman"/>
          <w:b/>
          <w:bCs/>
          <w:color w:val="auto"/>
          <w:sz w:val="24"/>
          <w:szCs w:val="24"/>
        </w:rPr>
        <w:t>D</w:t>
      </w:r>
      <w:r w:rsidR="00A16244" w:rsidRPr="00F06854">
        <w:rPr>
          <w:rFonts w:ascii="Times New Roman" w:hAnsi="Times New Roman" w:cs="Times New Roman"/>
          <w:b/>
          <w:bCs/>
          <w:color w:val="auto"/>
          <w:sz w:val="24"/>
          <w:szCs w:val="24"/>
        </w:rPr>
        <w:t>iga isso para seu irmão ao lado.</w:t>
      </w:r>
    </w:p>
    <w:p w:rsidR="00E800C3" w:rsidRDefault="00E800C3" w:rsidP="00E800C3">
      <w:pPr>
        <w:pStyle w:val="Corpo"/>
        <w:spacing w:after="20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06854" w:rsidRDefault="00F06854" w:rsidP="00E800C3">
      <w:pPr>
        <w:pStyle w:val="Corpo"/>
        <w:spacing w:after="20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06854" w:rsidRDefault="00F06854" w:rsidP="00E800C3">
      <w:pPr>
        <w:pStyle w:val="Corpo"/>
        <w:spacing w:after="20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6632F" w:rsidRDefault="000003E1" w:rsidP="00E800C3">
      <w:pPr>
        <w:pStyle w:val="Corpo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bCs/>
          <w:color w:val="auto"/>
          <w:sz w:val="24"/>
          <w:szCs w:val="24"/>
        </w:rPr>
        <w:t>COISAS QUE DEUS CONSIDERA SAGRADO HOJE</w:t>
      </w:r>
      <w:r w:rsidR="00F0685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E800C3" w:rsidRDefault="00A16244" w:rsidP="00E800C3">
      <w:pPr>
        <w:pStyle w:val="Corpo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Casamento</w:t>
      </w:r>
    </w:p>
    <w:p w:rsidR="00E800C3" w:rsidRDefault="00A16244" w:rsidP="00D6632F">
      <w:pPr>
        <w:pStyle w:val="Corpo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A fala hoje é a </w:t>
      </w:r>
      <w:proofErr w:type="gramStart"/>
      <w:r w:rsidRPr="00E800C3">
        <w:rPr>
          <w:rFonts w:ascii="Times New Roman" w:hAnsi="Times New Roman" w:cs="Times New Roman"/>
          <w:color w:val="auto"/>
          <w:sz w:val="24"/>
          <w:szCs w:val="24"/>
        </w:rPr>
        <w:t>seguinte :</w:t>
      </w:r>
      <w:proofErr w:type="gramEnd"/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3E1" w:rsidRPr="00E800C3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Vamos Casar, se n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ã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da-DK"/>
        </w:rPr>
        <w:t xml:space="preserve">o der certo .... </w:t>
      </w:r>
      <w:r w:rsidR="000003E1" w:rsidRPr="00E800C3">
        <w:rPr>
          <w:rFonts w:ascii="Times New Roman" w:hAnsi="Times New Roman" w:cs="Times New Roman"/>
          <w:i/>
          <w:color w:val="auto"/>
          <w:sz w:val="24"/>
          <w:szCs w:val="24"/>
          <w:lang w:val="da-DK"/>
        </w:rPr>
        <w:t>S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da-DK"/>
        </w:rPr>
        <w:t>epara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mos</w:t>
      </w:r>
      <w:r w:rsidR="00F06854">
        <w:rPr>
          <w:rFonts w:ascii="Times New Roman" w:hAnsi="Times New Roman" w:cs="Times New Roman"/>
          <w:i/>
          <w:color w:val="auto"/>
          <w:sz w:val="24"/>
          <w:szCs w:val="24"/>
        </w:rPr>
        <w:t>.”</w:t>
      </w:r>
    </w:p>
    <w:p w:rsidR="00E800C3" w:rsidRDefault="00A16244" w:rsidP="00D6632F">
      <w:pPr>
        <w:pStyle w:val="Corpo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Ronaldinho e Cicarelli 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3 meses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após, veio </w:t>
      </w:r>
      <w:proofErr w:type="gramStart"/>
      <w:r w:rsidRPr="00E800C3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separaçã</w:t>
      </w:r>
      <w:r w:rsidR="000003E1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o. </w:t>
      </w:r>
      <w:r w:rsidR="00F06854" w:rsidRPr="00E800C3">
        <w:rPr>
          <w:rFonts w:ascii="Times New Roman" w:hAnsi="Times New Roman" w:cs="Times New Roman"/>
          <w:color w:val="auto"/>
          <w:sz w:val="24"/>
          <w:szCs w:val="24"/>
        </w:rPr>
        <w:t>As novelas têm</w:t>
      </w:r>
      <w:r w:rsidR="000003E1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influenciando para o mal</w:t>
      </w:r>
      <w:r w:rsidR="000003E1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as famílias da atualidade.</w:t>
      </w:r>
    </w:p>
    <w:p w:rsidR="00F06854" w:rsidRPr="00F06854" w:rsidRDefault="00A16244" w:rsidP="00D6632F">
      <w:pPr>
        <w:pStyle w:val="Corpo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Diga para a </w:t>
      </w:r>
      <w:r w:rsidR="000003E1" w:rsidRPr="00E800C3">
        <w:rPr>
          <w:rFonts w:ascii="Times New Roman" w:hAnsi="Times New Roman" w:cs="Times New Roman"/>
          <w:color w:val="auto"/>
          <w:sz w:val="24"/>
          <w:szCs w:val="24"/>
        </w:rPr>
        <w:t>pessoa que esta ao seu lado:</w:t>
      </w:r>
    </w:p>
    <w:p w:rsidR="00E800C3" w:rsidRDefault="000003E1" w:rsidP="00F06854">
      <w:pPr>
        <w:pStyle w:val="Corpo"/>
        <w:spacing w:after="200" w:line="276" w:lineRule="auto"/>
        <w:ind w:left="180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6854">
        <w:rPr>
          <w:rFonts w:ascii="Times New Roman" w:hAnsi="Times New Roman" w:cs="Times New Roman"/>
          <w:b/>
          <w:i/>
          <w:color w:val="auto"/>
          <w:sz w:val="24"/>
          <w:szCs w:val="24"/>
        </w:rPr>
        <w:t>O</w:t>
      </w:r>
      <w:r w:rsidR="00A16244" w:rsidRPr="00F0685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casamento é coisa sagrada, nã</w:t>
      </w:r>
      <w:r w:rsidRPr="00F06854">
        <w:rPr>
          <w:rFonts w:ascii="Times New Roman" w:hAnsi="Times New Roman" w:cs="Times New Roman"/>
          <w:b/>
          <w:i/>
          <w:color w:val="auto"/>
          <w:sz w:val="24"/>
          <w:szCs w:val="24"/>
        </w:rPr>
        <w:t>o devemos tocar!</w:t>
      </w:r>
    </w:p>
    <w:p w:rsidR="00D5481A" w:rsidRPr="00E819D1" w:rsidRDefault="00A16244" w:rsidP="00D6632F">
      <w:pPr>
        <w:pStyle w:val="Corpo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>Portanto, não toque no casamento.</w:t>
      </w:r>
    </w:p>
    <w:p w:rsidR="00E819D1" w:rsidRPr="00E800C3" w:rsidRDefault="00E819D1" w:rsidP="00E819D1">
      <w:pPr>
        <w:pStyle w:val="Corpo"/>
        <w:spacing w:after="200" w:line="276" w:lineRule="auto"/>
        <w:ind w:left="180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5481A" w:rsidRPr="00D6632F" w:rsidRDefault="00A16244" w:rsidP="00E800C3">
      <w:pPr>
        <w:pStyle w:val="Corpo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bCs/>
          <w:color w:val="auto"/>
          <w:sz w:val="24"/>
          <w:szCs w:val="24"/>
        </w:rPr>
        <w:t>Sá</w:t>
      </w:r>
      <w:r w:rsidRPr="00D6632F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bado</w:t>
      </w:r>
      <w:r w:rsidR="000003E1" w:rsidRPr="00D663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Pr="00D6632F"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t xml:space="preserve">Isaias </w:t>
      </w:r>
      <w:proofErr w:type="gramStart"/>
      <w:r w:rsidRPr="00D6632F"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t>58:13</w:t>
      </w:r>
      <w:proofErr w:type="gramEnd"/>
      <w:r w:rsidRPr="00D6632F"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t xml:space="preserve"> e 14</w:t>
      </w:r>
      <w:r w:rsidR="000003E1" w:rsidRPr="00D6632F">
        <w:rPr>
          <w:rFonts w:ascii="Times New Roman" w:hAnsi="Times New Roman" w:cs="Times New Roman"/>
          <w:b/>
          <w:color w:val="auto"/>
          <w:sz w:val="24"/>
          <w:szCs w:val="24"/>
          <w:lang w:val="pt-PT"/>
        </w:rPr>
        <w:t>)</w:t>
      </w:r>
    </w:p>
    <w:p w:rsidR="00E800C3" w:rsidRDefault="000003E1" w:rsidP="00D6632F">
      <w:pPr>
        <w:pStyle w:val="Corpo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“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Se desviares o teu p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é 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do s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á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bado, de fazeres a tua vontade no meu santo dia, e chamares ao s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á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bado deleitoso, e o santo dia do SENHOR, digno de honra, e o honrares não seguindo os teus caminhos, nem pretendendo fazer a tua pr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ó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pria vontade, nem falares as tuas pr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ó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prias palavras,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de-DE"/>
        </w:rPr>
        <w:t>Ent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ão te deleitar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á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s no SENHOR, e te farei cavalgar sobre as alturas da terra, e te sustentarei com a heran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ç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a de teu pai Jac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</w:rPr>
        <w:t>ó</w:t>
      </w:r>
      <w:r w:rsidR="00A16244"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; porque a boca do SENHOR o disse</w:t>
      </w:r>
      <w:r w:rsidR="00F06854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.</w:t>
      </w:r>
      <w:r w:rsidRPr="00D6632F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”</w:t>
      </w:r>
    </w:p>
    <w:p w:rsidR="00E800C3" w:rsidRPr="00E800C3" w:rsidRDefault="00A16244" w:rsidP="00D6632F">
      <w:pPr>
        <w:pStyle w:val="Corpo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E800C3">
        <w:rPr>
          <w:rFonts w:ascii="Times New Roman" w:hAnsi="Times New Roman" w:cs="Times New Roman"/>
          <w:color w:val="auto"/>
          <w:sz w:val="24"/>
          <w:szCs w:val="24"/>
        </w:rPr>
        <w:t>Tv</w:t>
      </w:r>
      <w:proofErr w:type="spellEnd"/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D6BCD" w:rsidRPr="00E800C3">
        <w:rPr>
          <w:rFonts w:ascii="Times New Roman" w:hAnsi="Times New Roman" w:cs="Times New Roman"/>
          <w:color w:val="auto"/>
          <w:sz w:val="24"/>
          <w:szCs w:val="24"/>
        </w:rPr>
        <w:t>Internet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, futebol, será que estamos guardando o sábado como deverí</w:t>
      </w:r>
      <w:r w:rsidR="00AD6BCD" w:rsidRPr="00E800C3">
        <w:rPr>
          <w:rFonts w:ascii="Times New Roman" w:hAnsi="Times New Roman" w:cs="Times New Roman"/>
          <w:color w:val="auto"/>
          <w:sz w:val="24"/>
          <w:szCs w:val="24"/>
        </w:rPr>
        <w:t>amos guardar</w:t>
      </w:r>
      <w:r w:rsidR="00F06854">
        <w:rPr>
          <w:rFonts w:ascii="Times New Roman" w:hAnsi="Times New Roman" w:cs="Times New Roman"/>
          <w:color w:val="auto"/>
          <w:sz w:val="24"/>
          <w:szCs w:val="24"/>
        </w:rPr>
        <w:t xml:space="preserve">? Será que estamos fazendo o </w:t>
      </w:r>
      <w:proofErr w:type="spellStart"/>
      <w:r w:rsidR="00F06854">
        <w:rPr>
          <w:rFonts w:ascii="Times New Roman" w:hAnsi="Times New Roman" w:cs="Times New Roman"/>
          <w:color w:val="auto"/>
          <w:sz w:val="24"/>
          <w:szCs w:val="24"/>
        </w:rPr>
        <w:t>pôr-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do</w:t>
      </w:r>
      <w:proofErr w:type="spellEnd"/>
      <w:r w:rsidR="00F06854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sol na hora certa?</w:t>
      </w:r>
    </w:p>
    <w:p w:rsidR="00F06854" w:rsidRPr="00F06854" w:rsidRDefault="00A16244" w:rsidP="00E800C3">
      <w:pPr>
        <w:pStyle w:val="Corpo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>Portanto, diga para</w:t>
      </w:r>
      <w:r w:rsidR="00AD6BCD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a pessoa que esta ao seu lado: </w:t>
      </w:r>
    </w:p>
    <w:p w:rsidR="00E800C3" w:rsidRPr="00F06854" w:rsidRDefault="00A16244" w:rsidP="00F06854">
      <w:pPr>
        <w:pStyle w:val="Corpo"/>
        <w:spacing w:after="200" w:line="276" w:lineRule="auto"/>
        <w:ind w:left="180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06854">
        <w:rPr>
          <w:rFonts w:ascii="Times New Roman" w:hAnsi="Times New Roman" w:cs="Times New Roman"/>
          <w:b/>
          <w:i/>
          <w:color w:val="auto"/>
          <w:sz w:val="24"/>
          <w:szCs w:val="24"/>
        </w:rPr>
        <w:t>O sá</w:t>
      </w:r>
      <w:r w:rsidR="00AD6BCD" w:rsidRPr="00F06854">
        <w:rPr>
          <w:rFonts w:ascii="Times New Roman" w:hAnsi="Times New Roman" w:cs="Times New Roman"/>
          <w:b/>
          <w:i/>
          <w:color w:val="auto"/>
          <w:sz w:val="24"/>
          <w:szCs w:val="24"/>
        </w:rPr>
        <w:t>bado</w:t>
      </w:r>
      <w:r w:rsidRPr="00F0685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é um dia santo, e nã</w:t>
      </w:r>
      <w:r w:rsidR="00AD6BCD" w:rsidRPr="00F06854">
        <w:rPr>
          <w:rFonts w:ascii="Times New Roman" w:hAnsi="Times New Roman" w:cs="Times New Roman"/>
          <w:b/>
          <w:i/>
          <w:color w:val="auto"/>
          <w:sz w:val="24"/>
          <w:szCs w:val="24"/>
        </w:rPr>
        <w:t>o podemos tocar!</w:t>
      </w:r>
    </w:p>
    <w:p w:rsidR="00E819D1" w:rsidRDefault="00E819D1" w:rsidP="00E819D1">
      <w:pPr>
        <w:pStyle w:val="Corpo"/>
        <w:spacing w:after="200" w:line="276" w:lineRule="auto"/>
        <w:ind w:left="180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E800C3" w:rsidRDefault="00AD6BCD" w:rsidP="00D6632F">
      <w:pPr>
        <w:pStyle w:val="Corpo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b/>
          <w:bCs/>
          <w:color w:val="auto"/>
          <w:sz w:val="24"/>
          <w:szCs w:val="24"/>
        </w:rPr>
        <w:t>Corpo</w:t>
      </w:r>
    </w:p>
    <w:p w:rsidR="00E800C3" w:rsidRDefault="00A16244" w:rsidP="00D6632F">
      <w:pPr>
        <w:pStyle w:val="Corpo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O nosso corpo 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um templo sagrado, pois nele habita o Esp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rito Santo.</w:t>
      </w:r>
      <w:r w:rsidR="00AD6BCD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Em </w:t>
      </w:r>
      <w:proofErr w:type="gramStart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1Co</w:t>
      </w:r>
      <w:proofErr w:type="gramEnd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3.16 est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á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escrito: 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“N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ã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de-DE"/>
        </w:rPr>
        <w:t>o sabeis v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ó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s que sois o templo de Deus e que o Esp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í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rito de Deus habita em v</w:t>
      </w:r>
      <w:proofErr w:type="spellStart"/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ós</w:t>
      </w:r>
      <w:proofErr w:type="spellEnd"/>
      <w:r w:rsidR="00AD6BCD" w:rsidRPr="00E800C3">
        <w:rPr>
          <w:rFonts w:ascii="Times New Roman" w:hAnsi="Times New Roman" w:cs="Times New Roman"/>
          <w:i/>
          <w:color w:val="auto"/>
          <w:sz w:val="24"/>
          <w:szCs w:val="24"/>
        </w:rPr>
        <w:t>?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”</w:t>
      </w:r>
    </w:p>
    <w:p w:rsidR="00E800C3" w:rsidRDefault="00A16244" w:rsidP="00D6632F">
      <w:pPr>
        <w:pStyle w:val="Corpo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Por isso, não podemos usar nosso corpo de maneira profana, tornando-nos escravos de v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cios, maus h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bitos, apetites desenfreados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800C3" w:rsidRDefault="00A16244" w:rsidP="00D6632F">
      <w:pPr>
        <w:pStyle w:val="Corpo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Um verso adiante em </w:t>
      </w:r>
      <w:proofErr w:type="gramStart"/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1</w:t>
      </w:r>
      <w:proofErr w:type="gramEnd"/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 Co</w:t>
      </w:r>
      <w:r w:rsidR="00AD6BCD"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rintios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 3, diz: </w:t>
      </w:r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>“</w:t>
      </w:r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Se </w:t>
      </w:r>
      <w:proofErr w:type="spellStart"/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  <w:lang w:val="es-ES_tradnl"/>
        </w:rPr>
        <w:t>algu</w:t>
      </w:r>
      <w:proofErr w:type="spellEnd"/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>é</w:t>
      </w:r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m destruir o templo de Deus, Deus o destruir</w:t>
      </w:r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>á</w:t>
      </w:r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; porque o templo de Deus, que sois v</w:t>
      </w:r>
      <w:proofErr w:type="spellStart"/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>ós</w:t>
      </w:r>
      <w:proofErr w:type="spellEnd"/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>, é santo”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AD6BCD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>Voc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ê deve cuidar bem do corpo: 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beber </w:t>
      </w:r>
      <w:r w:rsidR="00AD6BCD" w:rsidRPr="00E800C3">
        <w:rPr>
          <w:rFonts w:ascii="Times New Roman" w:hAnsi="Times New Roman" w:cs="Times New Roman"/>
          <w:bCs/>
          <w:color w:val="auto"/>
          <w:sz w:val="24"/>
          <w:szCs w:val="24"/>
        </w:rPr>
        <w:t>á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gua, fazer 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uma camin</w:t>
      </w:r>
      <w:r w:rsidR="00AD6BCD"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hada, uma refeição a</w:t>
      </w:r>
      <w:r w:rsidR="001208C6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dequada, dormir o periodo corret</w:t>
      </w:r>
      <w:r w:rsidR="00AD6BCD"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o para seu corpo recompor as energias, respirar ar puro, etc.</w:t>
      </w:r>
    </w:p>
    <w:p w:rsidR="001208C6" w:rsidRPr="001208C6" w:rsidRDefault="00A16244" w:rsidP="00D6632F">
      <w:pPr>
        <w:pStyle w:val="Corpo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Diga para a pessoa que esta ao seu lado. </w:t>
      </w:r>
    </w:p>
    <w:p w:rsidR="00D5481A" w:rsidRPr="00E800C3" w:rsidRDefault="00A16244" w:rsidP="001208C6">
      <w:pPr>
        <w:pStyle w:val="Corpo"/>
        <w:spacing w:after="200" w:line="276" w:lineRule="auto"/>
        <w:ind w:left="180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208C6">
        <w:rPr>
          <w:rFonts w:ascii="Times New Roman" w:hAnsi="Times New Roman" w:cs="Times New Roman"/>
          <w:b/>
          <w:bCs/>
          <w:color w:val="auto"/>
          <w:sz w:val="24"/>
          <w:szCs w:val="24"/>
        </w:rPr>
        <w:t>Nosso corpo é templo do Espírito Santo, devo cuidar e não tocá-lo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5481A" w:rsidRPr="00D6632F" w:rsidRDefault="00D5481A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800C3" w:rsidRDefault="00AD6BCD" w:rsidP="00D6632F">
      <w:pPr>
        <w:pStyle w:val="Corpo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color w:val="auto"/>
          <w:sz w:val="24"/>
          <w:szCs w:val="24"/>
        </w:rPr>
        <w:t>Dízimo</w:t>
      </w:r>
    </w:p>
    <w:p w:rsidR="00E800C3" w:rsidRDefault="001208C6" w:rsidP="00D6632F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“Deus vai entender</w:t>
      </w:r>
      <w:r w:rsidR="00AD6BCD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!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Estou ajudando uma </w:t>
      </w:r>
      <w:r w:rsidR="00A16244"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>famí</w:t>
      </w:r>
      <w:proofErr w:type="spellStart"/>
      <w:r w:rsidR="00A16244" w:rsidRPr="00E800C3">
        <w:rPr>
          <w:rFonts w:ascii="Times New Roman" w:hAnsi="Times New Roman" w:cs="Times New Roman"/>
          <w:bCs/>
          <w:i/>
          <w:color w:val="auto"/>
          <w:sz w:val="24"/>
          <w:szCs w:val="24"/>
          <w:lang w:val="es-ES_tradnl"/>
        </w:rPr>
        <w:t>lia</w:t>
      </w:r>
      <w:proofErr w:type="spellEnd"/>
      <w:r w:rsidR="00A16244" w:rsidRPr="00E800C3">
        <w:rPr>
          <w:rFonts w:ascii="Times New Roman" w:hAnsi="Times New Roman" w:cs="Times New Roman"/>
          <w:bCs/>
          <w:i/>
          <w:color w:val="auto"/>
          <w:sz w:val="24"/>
          <w:szCs w:val="24"/>
          <w:lang w:val="es-ES_tradnl"/>
        </w:rPr>
        <w:t xml:space="preserve"> pobre</w:t>
      </w:r>
      <w:r w:rsidR="00AD6BCD" w:rsidRPr="00E800C3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>!</w:t>
      </w:r>
      <w:proofErr w:type="gramStart"/>
      <w:r w:rsidR="00AD6BCD" w:rsidRPr="00E800C3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 xml:space="preserve">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 </w:t>
      </w:r>
      <w:proofErr w:type="gramEnd"/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Pagando programa de r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á</w:t>
      </w:r>
      <w:r w:rsidR="00AD6BCD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dio!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Ajudando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na </w:t>
      </w:r>
      <w:proofErr w:type="spellStart"/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constru</w:t>
      </w:r>
      <w:proofErr w:type="spellEnd"/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çã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o </w:t>
      </w:r>
      <w:r w:rsidR="00AD6BCD" w:rsidRPr="00E800C3">
        <w:rPr>
          <w:rFonts w:ascii="Times New Roman" w:hAnsi="Times New Roman" w:cs="Times New Roman"/>
          <w:i/>
          <w:color w:val="auto"/>
          <w:sz w:val="24"/>
          <w:szCs w:val="24"/>
        </w:rPr>
        <w:t>da igreja! M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eu </w:t>
      </w:r>
      <w:r w:rsidR="00A16244"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>pai esta doente e estou gastando remédio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com ele, etc. </w:t>
      </w:r>
      <w:r w:rsidR="00AD6BCD" w:rsidRPr="00E800C3">
        <w:rPr>
          <w:rFonts w:ascii="Times New Roman" w:hAnsi="Times New Roman" w:cs="Times New Roman"/>
          <w:i/>
          <w:color w:val="auto"/>
          <w:sz w:val="24"/>
          <w:szCs w:val="24"/>
        </w:rPr>
        <w:t>e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tc.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”</w:t>
      </w:r>
    </w:p>
    <w:p w:rsidR="00E800C3" w:rsidRDefault="00AD6BCD" w:rsidP="00D6632F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Não toque no dízimo, por que ele pertence ao Senhor.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O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1208C6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zimo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(</w:t>
      </w:r>
      <w:proofErr w:type="spellStart"/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isto</w:t>
      </w:r>
      <w:proofErr w:type="spellEnd"/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, os 10% da nossa renda)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é</w:t>
      </w:r>
      <w:r w:rsidR="001208C6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sagrado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... 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Bí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blia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, ou seja, a Palavra de Deus</w:t>
      </w:r>
      <w:r w:rsidR="001208C6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diz que </w:t>
      </w:r>
      <w:proofErr w:type="gramStart"/>
      <w:r w:rsidR="001208C6">
        <w:rPr>
          <w:rFonts w:ascii="Times New Roman" w:hAnsi="Times New Roman" w:cs="Times New Roman"/>
          <w:color w:val="auto"/>
          <w:sz w:val="24"/>
          <w:szCs w:val="24"/>
          <w:lang w:val="pt-PT"/>
        </w:rPr>
        <w:t>ele pertencem</w:t>
      </w:r>
      <w:proofErr w:type="gramEnd"/>
      <w:r w:rsidR="001208C6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ao Senhor!</w:t>
      </w:r>
    </w:p>
    <w:p w:rsidR="00E800C3" w:rsidRPr="001208C6" w:rsidRDefault="00A16244" w:rsidP="00D6632F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>Nó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s tocamos em algo sagrado quando não trouxemos os d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í</w:t>
      </w:r>
      <w:proofErr w:type="spellStart"/>
      <w:r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zimos</w:t>
      </w:r>
      <w:proofErr w:type="spellEnd"/>
      <w:r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casa de Deus.</w:t>
      </w:r>
      <w:r w:rsidR="00AD6BCD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D6BCD" w:rsidRPr="00E800C3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í</w:t>
      </w:r>
      <w:proofErr w:type="spellEnd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zimos não trazidos, não entregues, se transformam em roupas novas, sapatos novos, DVD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´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s e numa infinidade de coisas... Deus nã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de-DE"/>
        </w:rPr>
        <w:t>o aben</w:t>
      </w:r>
      <w:proofErr w:type="spellStart"/>
      <w:r w:rsidRPr="00E800C3">
        <w:rPr>
          <w:rFonts w:ascii="Times New Roman" w:hAnsi="Times New Roman" w:cs="Times New Roman"/>
          <w:color w:val="auto"/>
          <w:sz w:val="24"/>
          <w:szCs w:val="24"/>
        </w:rPr>
        <w:t>çoa</w:t>
      </w:r>
      <w:proofErr w:type="spellEnd"/>
      <w:r w:rsidRPr="00E800C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208C6" w:rsidRDefault="001208C6" w:rsidP="001208C6">
      <w:pPr>
        <w:pStyle w:val="Corpo"/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800C3" w:rsidRDefault="00A16244" w:rsidP="00D6632F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O pr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prio Deus diz que quem utiliza o d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zimo em causa pr</w:t>
      </w:r>
      <w:proofErr w:type="spellStart"/>
      <w:r w:rsidRPr="00E800C3">
        <w:rPr>
          <w:rFonts w:ascii="Times New Roman" w:hAnsi="Times New Roman" w:cs="Times New Roman"/>
          <w:color w:val="auto"/>
          <w:sz w:val="24"/>
          <w:szCs w:val="24"/>
        </w:rPr>
        <w:t>ópria</w:t>
      </w:r>
      <w:proofErr w:type="spellEnd"/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, está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roubando e </w:t>
      </w:r>
      <w:proofErr w:type="gramStart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atraindo</w:t>
      </w:r>
      <w:proofErr w:type="gramEnd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proofErr w:type="gramStart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para</w:t>
      </w:r>
      <w:proofErr w:type="gramEnd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si a maldiçã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o.</w:t>
      </w:r>
      <w:r w:rsidR="00AD6BCD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O texto de Malaquias 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proofErr w:type="spellStart"/>
      <w:r w:rsidRPr="00E800C3">
        <w:rPr>
          <w:rFonts w:ascii="Times New Roman" w:hAnsi="Times New Roman" w:cs="Times New Roman"/>
          <w:color w:val="auto"/>
          <w:sz w:val="24"/>
          <w:szCs w:val="24"/>
        </w:rPr>
        <w:t>clá</w:t>
      </w:r>
      <w:proofErr w:type="spellEnd"/>
      <w:r w:rsidRPr="00E800C3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ssico... </w:t>
      </w:r>
      <w:proofErr w:type="gramStart"/>
      <w:r w:rsidRPr="00E800C3">
        <w:rPr>
          <w:rFonts w:ascii="Times New Roman" w:hAnsi="Times New Roman" w:cs="Times New Roman"/>
          <w:color w:val="auto"/>
          <w:sz w:val="24"/>
          <w:szCs w:val="24"/>
        </w:rPr>
        <w:t>é</w:t>
      </w:r>
      <w:proofErr w:type="gramEnd"/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famoso, é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conhecido... </w:t>
      </w:r>
      <w:proofErr w:type="gramStart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mas</w:t>
      </w:r>
      <w:proofErr w:type="gramEnd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você 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já prestou </w:t>
      </w:r>
      <w:proofErr w:type="spellStart"/>
      <w:r w:rsidRPr="00E800C3">
        <w:rPr>
          <w:rFonts w:ascii="Times New Roman" w:hAnsi="Times New Roman" w:cs="Times New Roman"/>
          <w:color w:val="auto"/>
          <w:sz w:val="24"/>
          <w:szCs w:val="24"/>
        </w:rPr>
        <w:t>aten</w:t>
      </w:r>
      <w:proofErr w:type="spellEnd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ção aos detalhes </w:t>
      </w:r>
      <w:r w:rsidR="00AD6BCD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daquele texto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?</w:t>
      </w:r>
    </w:p>
    <w:p w:rsidR="00E800C3" w:rsidRDefault="00AD6BCD" w:rsidP="00D6632F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Malaquias 3:8-9 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est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á 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escrito assim: </w:t>
      </w:r>
      <w:proofErr w:type="gramStart"/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“...</w:t>
      </w:r>
      <w:proofErr w:type="gramEnd"/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Será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 xml:space="preserve">que </w:t>
      </w:r>
      <w:proofErr w:type="spellStart"/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>algu</w:t>
      </w:r>
      <w:proofErr w:type="spellEnd"/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é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m pode roubar a Deus?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" Mas voc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fr-FR"/>
        </w:rPr>
        <w:t>ê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s t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fr-FR"/>
        </w:rPr>
        <w:t>ê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m roubado e ainda me perguntam: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"Como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é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que estamos te roubando?"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Voc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fr-FR"/>
        </w:rPr>
        <w:t>ê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s me roubam nos d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í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zimos e nas ofertas...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”.</w:t>
      </w:r>
    </w:p>
    <w:p w:rsidR="00E800C3" w:rsidRDefault="00A16244" w:rsidP="00D6632F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>A n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ão entrega dos d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zimos, Deus </w:t>
      </w:r>
      <w:proofErr w:type="gramStart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falou,</w:t>
      </w:r>
      <w:proofErr w:type="gramEnd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se constitui um roubo... </w:t>
      </w:r>
      <w:r w:rsidR="00AD6BCD" w:rsidRPr="00E800C3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um assalto ao pr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prio Deus.</w:t>
      </w:r>
      <w:r w:rsidR="00E800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Isso 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grave. Est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á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escrito em </w:t>
      </w:r>
      <w:proofErr w:type="gramStart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1Co</w:t>
      </w:r>
      <w:proofErr w:type="gramEnd"/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6.10, que: 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“...nem </w:t>
      </w:r>
      <w:proofErr w:type="spellStart"/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ladr</w:t>
      </w:r>
      <w:proofErr w:type="spellEnd"/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õ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es, nem avarentos, nem </w:t>
      </w:r>
      <w:proofErr w:type="spellStart"/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alcoó</w:t>
      </w:r>
      <w:proofErr w:type="spellEnd"/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latras, nem caluniadores, nem trapaceiros herdarão o Reino de Deus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”.</w:t>
      </w:r>
    </w:p>
    <w:p w:rsidR="00E800C3" w:rsidRDefault="00A16244" w:rsidP="00D6632F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Portanto, d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>í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zimos pertencem ao Senhor, são sagrados, exclusivos de Deus... </w:t>
      </w:r>
      <w:proofErr w:type="gramStart"/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nã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es-ES_tradnl"/>
        </w:rPr>
        <w:t>o</w:t>
      </w:r>
      <w:proofErr w:type="gramEnd"/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es-ES_tradnl"/>
        </w:rPr>
        <w:t xml:space="preserve"> toque nos d</w:t>
      </w:r>
      <w:proofErr w:type="spellStart"/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>ízimos</w:t>
      </w:r>
      <w:proofErr w:type="spellEnd"/>
      <w:r w:rsidRPr="00E800C3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:rsidR="00E800C3" w:rsidRDefault="00A16244" w:rsidP="00D6632F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AD6BCD" w:rsidRPr="00E800C3">
        <w:rPr>
          <w:rFonts w:ascii="Times New Roman" w:hAnsi="Times New Roman" w:cs="Times New Roman"/>
          <w:color w:val="auto"/>
          <w:sz w:val="24"/>
          <w:szCs w:val="24"/>
        </w:rPr>
        <w:t>sarça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ardente, quando Mois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és, n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ão reconhecendo a presen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ç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a de Deus, dirigiu-se para contemplar a maravilhosa visão, foi dada a ordem: 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“N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ão te chegues para c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á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; tira os teus sapatos de teus p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é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s; porque o lugar em que tu est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ás é terra santa</w:t>
      </w:r>
      <w:proofErr w:type="gramStart"/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...</w:t>
      </w:r>
      <w:proofErr w:type="gramEnd"/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Moisé</w:t>
      </w:r>
      <w:proofErr w:type="spellEnd"/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s encobriu o seu rosto, porque temeu olhar para Deus.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”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Ê</w:t>
      </w:r>
      <w:proofErr w:type="spellStart"/>
      <w:r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xodo</w:t>
      </w:r>
      <w:proofErr w:type="spellEnd"/>
      <w:r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3:5-6. 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– {CBV 436.2}</w:t>
      </w:r>
    </w:p>
    <w:p w:rsidR="00E800C3" w:rsidRDefault="00AD6BCD" w:rsidP="00D6632F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>O d</w:t>
      </w:r>
      <w:r w:rsidR="00A16244"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iabo vai </w:t>
      </w:r>
      <w:proofErr w:type="spellStart"/>
      <w:r w:rsidR="00A16244"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>tentá</w:t>
      </w:r>
      <w:proofErr w:type="spellEnd"/>
      <w:r w:rsidR="00A16244" w:rsidRPr="00E800C3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-lo a usar o sagrado</w:t>
      </w:r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  <w:lang w:val="pt-PT"/>
        </w:rPr>
        <w:t>.</w:t>
      </w:r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E</w:t>
      </w:r>
      <w:r w:rsidR="00A16244"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le testou Jesus e vai testar você </w:t>
      </w:r>
      <w:proofErr w:type="gramStart"/>
      <w:r w:rsidR="00A16244"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>também .</w:t>
      </w:r>
      <w:proofErr w:type="gramEnd"/>
      <w:r w:rsidRPr="00E800C3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Novamente o transportou o diabo a um monte muito alto; e mostrou-lhe todos os reinos do mundo, e a gl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ó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it-IT"/>
        </w:rPr>
        <w:t xml:space="preserve">ria deles.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E disse-lhe: Tudo isto te darei se, prostrado, me adorares.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de-DE"/>
        </w:rPr>
        <w:t>Ent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ã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o disse-lhe Jesus: Vai-te, </w:t>
      </w:r>
      <w:proofErr w:type="spellStart"/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Sataná</w:t>
      </w:r>
      <w:proofErr w:type="spellEnd"/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es-ES_tradnl"/>
        </w:rPr>
        <w:t>s, porque est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á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escrito: Ao Senhor teu Deus adorar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á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it-IT"/>
        </w:rPr>
        <w:t>s, e s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ó a ele servirás.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Mat. 4:8 e 9 </w:t>
      </w:r>
    </w:p>
    <w:p w:rsidR="00E800C3" w:rsidRDefault="00AD6BCD" w:rsidP="00D6632F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 </w:t>
      </w:r>
      <w:r w:rsidR="00A16244" w:rsidRPr="00E800C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Diabo já </w:t>
      </w:r>
      <w:r w:rsidR="00A16244"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 xml:space="preserve">te ofereceu 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  <w:lang w:val="pt-PT"/>
        </w:rPr>
        <w:t>o</w:t>
      </w:r>
      <w:r w:rsidR="001208C6">
        <w:rPr>
          <w:rFonts w:ascii="Times New Roman" w:hAnsi="Times New Roman" w:cs="Times New Roman"/>
          <w:bCs/>
          <w:color w:val="auto"/>
          <w:sz w:val="24"/>
          <w:szCs w:val="24"/>
        </w:rPr>
        <w:t>s reinos deste mundo</w:t>
      </w:r>
      <w:r w:rsidR="00A16244" w:rsidRPr="00E800C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? Talvez não. Talvez ele te </w:t>
      </w:r>
      <w:proofErr w:type="gramStart"/>
      <w:r w:rsidR="00A16244" w:rsidRPr="00E800C3">
        <w:rPr>
          <w:rFonts w:ascii="Times New Roman" w:hAnsi="Times New Roman" w:cs="Times New Roman"/>
          <w:bCs/>
          <w:color w:val="auto"/>
          <w:sz w:val="24"/>
          <w:szCs w:val="24"/>
        </w:rPr>
        <w:t>oferece</w:t>
      </w:r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>u</w:t>
      </w:r>
      <w:proofErr w:type="gramEnd"/>
      <w:r w:rsidRPr="00E800C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bem menos. 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Ele já te ofereceu o 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Brasil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? Acho que nã</w:t>
      </w:r>
      <w:r w:rsidR="00BA2035" w:rsidRPr="00E800C3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. Ele já te ofereceu </w:t>
      </w:r>
      <w:r w:rsidR="00BA2035"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um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carro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? Ele já te ofereceu </w:t>
      </w:r>
      <w:r w:rsidR="00BA2035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uma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casa ou </w:t>
      </w:r>
      <w:r w:rsidR="00BA2035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um 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apartamento?</w:t>
      </w:r>
      <w:r w:rsidR="00BA2035" w:rsidRPr="00E800C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ã</w:t>
      </w:r>
      <w:r w:rsidR="00BA2035"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o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? Sabe por</w:t>
      </w:r>
      <w:r w:rsidR="00BA2035"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 xml:space="preserve"> </w:t>
      </w:r>
      <w:proofErr w:type="spellStart"/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qu</w:t>
      </w:r>
      <w:proofErr w:type="spellEnd"/>
      <w:r w:rsidR="00BA2035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ê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  <w:r w:rsidR="00BA2035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Porque 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Ele é </w:t>
      </w:r>
      <w:proofErr w:type="spellStart"/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econô</w:t>
      </w:r>
      <w:proofErr w:type="spellEnd"/>
      <w:r w:rsidR="00A16244"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>mico.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Talvez ele te ofereça aquilo que esta com você mesmo. Como </w:t>
      </w:r>
      <w:proofErr w:type="gramStart"/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assim ?</w:t>
      </w:r>
      <w:proofErr w:type="gramEnd"/>
    </w:p>
    <w:p w:rsidR="00E800C3" w:rsidRDefault="00A16244" w:rsidP="00E800C3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Talvez precise só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de 10% das tuas rendas para te vencer. </w:t>
      </w:r>
      <w:r w:rsidR="00BA2035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Quando eu sou infiel nos dízimos </w:t>
      </w:r>
      <w:r w:rsidR="00BA2035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e ofertas, eu passo </w:t>
      </w:r>
      <w:proofErr w:type="gramStart"/>
      <w:r w:rsidR="00BA2035" w:rsidRPr="00E800C3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gramEnd"/>
      <w:r w:rsidR="00BA2035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mensagens:</w:t>
      </w:r>
    </w:p>
    <w:p w:rsidR="00E800C3" w:rsidRDefault="00BA2035" w:rsidP="00E800C3">
      <w:pPr>
        <w:pStyle w:val="Corpo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u não confio na minha igreja, local e nem mundial. Isso é 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>grave.</w:t>
      </w:r>
    </w:p>
    <w:p w:rsidR="00E800C3" w:rsidRDefault="00BA2035" w:rsidP="00D6632F">
      <w:pPr>
        <w:pStyle w:val="Corpo"/>
        <w:numPr>
          <w:ilvl w:val="1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as pior do que e</w:t>
      </w:r>
      <w:r w:rsidR="001208C6">
        <w:rPr>
          <w:rFonts w:ascii="Times New Roman" w:hAnsi="Times New Roman" w:cs="Times New Roman"/>
          <w:color w:val="auto"/>
          <w:sz w:val="24"/>
          <w:szCs w:val="24"/>
        </w:rPr>
        <w:t>ssa mensagem, eu não confio na B</w:t>
      </w:r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íblia, eu não confio no que Deus disse. Eu confio em mim mesmo, eu acredito que </w:t>
      </w:r>
      <w:proofErr w:type="gramStart"/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nas minhas mãos</w:t>
      </w:r>
      <w:proofErr w:type="gramEnd"/>
      <w:r w:rsidR="00A16244" w:rsidRPr="00E800C3">
        <w:rPr>
          <w:rFonts w:ascii="Times New Roman" w:hAnsi="Times New Roman" w:cs="Times New Roman"/>
          <w:color w:val="auto"/>
          <w:sz w:val="24"/>
          <w:szCs w:val="24"/>
        </w:rPr>
        <w:t>, posso fazer melhores coisas do que nas mãos de minha igreja, nas mãos de meu Deus.</w:t>
      </w:r>
    </w:p>
    <w:p w:rsidR="00E800C3" w:rsidRDefault="00BA2035" w:rsidP="00E800C3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“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Os meus olhos estarão sobre os fi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é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is da terra, para que se assentem comigo; o que anda num caminho reto, esse me servir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á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”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Salmos 101:6</w:t>
      </w:r>
    </w:p>
    <w:p w:rsidR="00D5481A" w:rsidRPr="00E800C3" w:rsidRDefault="00BA2035" w:rsidP="00E800C3">
      <w:pPr>
        <w:pStyle w:val="Corpo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“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Agrada-te do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 SENHOR, e te conceder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 xml:space="preserve">á 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os desejos do teu coraçã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o</w:t>
      </w:r>
      <w:r w:rsidRPr="00E800C3">
        <w:rPr>
          <w:rFonts w:ascii="Times New Roman" w:hAnsi="Times New Roman" w:cs="Times New Roman"/>
          <w:i/>
          <w:color w:val="auto"/>
          <w:sz w:val="24"/>
          <w:szCs w:val="24"/>
        </w:rPr>
        <w:t>”</w:t>
      </w:r>
      <w:r w:rsidR="00A16244" w:rsidRPr="00E800C3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E80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00C3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Salmos 37:4</w:t>
      </w:r>
    </w:p>
    <w:p w:rsidR="00E800C3" w:rsidRDefault="00E800C3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800C3" w:rsidRDefault="00BA2035" w:rsidP="00D6632F">
      <w:pPr>
        <w:pStyle w:val="Corpo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bCs/>
          <w:color w:val="auto"/>
          <w:sz w:val="24"/>
          <w:szCs w:val="24"/>
        </w:rPr>
        <w:t>COISAS SAGRADAS QUE POSSO TOCAR</w:t>
      </w:r>
    </w:p>
    <w:p w:rsidR="00E819D1" w:rsidRDefault="00A16244" w:rsidP="00D6632F">
      <w:pPr>
        <w:pStyle w:val="Corpo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819D1">
        <w:rPr>
          <w:rFonts w:ascii="Times New Roman" w:hAnsi="Times New Roman" w:cs="Times New Roman"/>
          <w:b/>
          <w:bCs/>
          <w:color w:val="auto"/>
          <w:sz w:val="24"/>
          <w:szCs w:val="24"/>
        </w:rPr>
        <w:t>Esta é a única coisa sagrada que você</w:t>
      </w:r>
      <w:r w:rsidR="001208C6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pode e deve tocar:</w:t>
      </w:r>
      <w:r w:rsidR="00BA2035" w:rsidRPr="00E819D1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 xml:space="preserve"> a Bíblia Sagrada</w:t>
      </w:r>
      <w:r w:rsidR="001208C6">
        <w:rPr>
          <w:rFonts w:ascii="Times New Roman" w:hAnsi="Times New Roman" w:cs="Times New Roman"/>
          <w:b/>
          <w:bCs/>
          <w:color w:val="auto"/>
          <w:sz w:val="24"/>
          <w:szCs w:val="24"/>
          <w:lang w:val="pt-PT"/>
        </w:rPr>
        <w:t>.</w:t>
      </w:r>
    </w:p>
    <w:p w:rsidR="00E819D1" w:rsidRDefault="00BA2035" w:rsidP="00D6632F">
      <w:pPr>
        <w:pStyle w:val="Corp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819D1">
        <w:rPr>
          <w:rFonts w:ascii="Times New Roman" w:hAnsi="Times New Roman" w:cs="Times New Roman"/>
          <w:i/>
          <w:color w:val="auto"/>
          <w:sz w:val="24"/>
          <w:szCs w:val="24"/>
        </w:rPr>
        <w:t>“</w:t>
      </w:r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Eis que v</w:t>
      </w:r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  <w:lang w:val="fr-FR"/>
        </w:rPr>
        <w:t>ê</w:t>
      </w:r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m dias, diz o Senhor DEUS, em que enviarei fome sobre a terra; nã</w:t>
      </w:r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  <w:lang w:val="it-IT"/>
        </w:rPr>
        <w:t>o fome de p</w:t>
      </w:r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ão, nem sede de </w:t>
      </w:r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</w:rPr>
        <w:t>á</w:t>
      </w:r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gua, mas de ouvir as palavras do SENHOR</w:t>
      </w:r>
      <w:r w:rsidR="001208C6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.</w:t>
      </w:r>
      <w:r w:rsidRPr="00E819D1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”</w:t>
      </w:r>
      <w:r w:rsidR="00A16244" w:rsidRPr="00E819D1">
        <w:rPr>
          <w:rFonts w:ascii="Times New Roman" w:hAnsi="Times New Roman" w:cs="Times New Roman"/>
          <w:color w:val="auto"/>
          <w:sz w:val="24"/>
          <w:szCs w:val="24"/>
        </w:rPr>
        <w:t xml:space="preserve"> Am</w:t>
      </w:r>
      <w:r w:rsidRPr="00E819D1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="00A16244" w:rsidRPr="00E819D1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gramStart"/>
      <w:r w:rsidR="00A16244" w:rsidRPr="00E819D1">
        <w:rPr>
          <w:rFonts w:ascii="Times New Roman" w:hAnsi="Times New Roman" w:cs="Times New Roman"/>
          <w:color w:val="auto"/>
          <w:sz w:val="24"/>
          <w:szCs w:val="24"/>
        </w:rPr>
        <w:t>8:11</w:t>
      </w:r>
      <w:proofErr w:type="gramEnd"/>
    </w:p>
    <w:p w:rsidR="00D5481A" w:rsidRPr="00E819D1" w:rsidRDefault="00BA2035" w:rsidP="00D6632F">
      <w:pPr>
        <w:pStyle w:val="Corpo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819D1">
        <w:rPr>
          <w:rFonts w:ascii="Times New Roman" w:hAnsi="Times New Roman" w:cs="Times New Roman"/>
          <w:i/>
          <w:color w:val="auto"/>
          <w:sz w:val="24"/>
          <w:szCs w:val="24"/>
        </w:rPr>
        <w:t>“</w:t>
      </w:r>
      <w:proofErr w:type="spellStart"/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</w:rPr>
        <w:t>Lâ</w:t>
      </w:r>
      <w:proofErr w:type="spellEnd"/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mpada para os meus p</w:t>
      </w:r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</w:rPr>
        <w:t xml:space="preserve">és é </w:t>
      </w:r>
      <w:r w:rsidR="00A16244" w:rsidRPr="00E819D1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tua palavra, e luz para o meu caminho</w:t>
      </w:r>
      <w:r w:rsidR="001208C6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.</w:t>
      </w:r>
      <w:r w:rsidRPr="00E819D1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>”</w:t>
      </w:r>
      <w:r w:rsidR="001208C6">
        <w:rPr>
          <w:rFonts w:ascii="Times New Roman" w:hAnsi="Times New Roman" w:cs="Times New Roman"/>
          <w:i/>
          <w:color w:val="auto"/>
          <w:sz w:val="24"/>
          <w:szCs w:val="24"/>
          <w:lang w:val="pt-PT"/>
        </w:rPr>
        <w:t xml:space="preserve"> </w:t>
      </w:r>
      <w:r w:rsidRPr="00E819D1">
        <w:rPr>
          <w:rFonts w:ascii="Times New Roman" w:hAnsi="Times New Roman" w:cs="Times New Roman"/>
          <w:color w:val="auto"/>
          <w:sz w:val="24"/>
          <w:szCs w:val="24"/>
        </w:rPr>
        <w:t xml:space="preserve">Salmo </w:t>
      </w:r>
      <w:proofErr w:type="gramStart"/>
      <w:r w:rsidRPr="00E819D1">
        <w:rPr>
          <w:rFonts w:ascii="Times New Roman" w:hAnsi="Times New Roman" w:cs="Times New Roman"/>
          <w:color w:val="auto"/>
          <w:sz w:val="24"/>
          <w:szCs w:val="24"/>
        </w:rPr>
        <w:t>119:105</w:t>
      </w:r>
      <w:proofErr w:type="gramEnd"/>
    </w:p>
    <w:p w:rsidR="00D5481A" w:rsidRDefault="00D5481A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08C6" w:rsidRPr="00D6632F" w:rsidRDefault="001208C6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2035" w:rsidRPr="00D6632F" w:rsidRDefault="00BA2035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color w:val="auto"/>
          <w:sz w:val="24"/>
          <w:szCs w:val="24"/>
        </w:rPr>
        <w:t>CONCLUSÃO</w:t>
      </w:r>
    </w:p>
    <w:p w:rsidR="00BA2035" w:rsidRPr="00D6632F" w:rsidRDefault="00BA2035" w:rsidP="00E819D1">
      <w:pPr>
        <w:pStyle w:val="Corpo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</w:rPr>
        <w:t>Não podermos tocar naquilo que Deus considera santo.</w:t>
      </w:r>
    </w:p>
    <w:p w:rsidR="00BA2035" w:rsidRPr="00D6632F" w:rsidRDefault="00BA2035" w:rsidP="00E819D1">
      <w:pPr>
        <w:pStyle w:val="Corpo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</w:rPr>
        <w:t>Casamento</w:t>
      </w:r>
    </w:p>
    <w:p w:rsidR="00BA2035" w:rsidRPr="00D6632F" w:rsidRDefault="00BA2035" w:rsidP="00E819D1">
      <w:pPr>
        <w:pStyle w:val="Corpo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</w:rPr>
        <w:t>Corpo</w:t>
      </w:r>
    </w:p>
    <w:p w:rsidR="00BA2035" w:rsidRPr="00D6632F" w:rsidRDefault="00BA2035" w:rsidP="00E819D1">
      <w:pPr>
        <w:pStyle w:val="Corpo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</w:rPr>
        <w:t>Sábado</w:t>
      </w:r>
    </w:p>
    <w:p w:rsidR="00E819D1" w:rsidRDefault="00BA2035" w:rsidP="00D6632F">
      <w:pPr>
        <w:pStyle w:val="Corpo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</w:rPr>
        <w:t>Dízimo</w:t>
      </w:r>
    </w:p>
    <w:p w:rsidR="00BA2035" w:rsidRPr="00E819D1" w:rsidRDefault="00BA2035" w:rsidP="00E819D1">
      <w:pPr>
        <w:pStyle w:val="Corpo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19D1">
        <w:rPr>
          <w:rFonts w:ascii="Times New Roman" w:hAnsi="Times New Roman" w:cs="Times New Roman"/>
          <w:color w:val="auto"/>
          <w:sz w:val="24"/>
          <w:szCs w:val="24"/>
        </w:rPr>
        <w:t xml:space="preserve">Podemos e devemos </w:t>
      </w:r>
      <w:r w:rsidRPr="00E819D1">
        <w:rPr>
          <w:rFonts w:ascii="Times New Roman" w:hAnsi="Times New Roman" w:cs="Times New Roman"/>
          <w:i/>
          <w:color w:val="auto"/>
          <w:sz w:val="24"/>
          <w:szCs w:val="24"/>
        </w:rPr>
        <w:t xml:space="preserve">“tocar” </w:t>
      </w:r>
      <w:r w:rsidRPr="00E819D1">
        <w:rPr>
          <w:rFonts w:ascii="Times New Roman" w:hAnsi="Times New Roman" w:cs="Times New Roman"/>
          <w:color w:val="auto"/>
          <w:sz w:val="24"/>
          <w:szCs w:val="24"/>
        </w:rPr>
        <w:t>na Palavra de Deus, pois ela nos instrui no caminho que devemos andar.</w:t>
      </w:r>
    </w:p>
    <w:p w:rsidR="00BA2035" w:rsidRPr="00D6632F" w:rsidRDefault="00BA2035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b/>
          <w:color w:val="auto"/>
          <w:sz w:val="24"/>
          <w:szCs w:val="24"/>
        </w:rPr>
        <w:t>APELO</w:t>
      </w:r>
    </w:p>
    <w:p w:rsidR="001208C6" w:rsidRDefault="001208C6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Que Deus te ajude a jamais tocar em algo que E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l</w:t>
      </w:r>
      <w:r>
        <w:rPr>
          <w:rFonts w:ascii="Times New Roman" w:hAnsi="Times New Roman" w:cs="Times New Roman"/>
          <w:color w:val="auto"/>
          <w:sz w:val="24"/>
          <w:szCs w:val="24"/>
        </w:rPr>
        <w:t>e considera como santo. Peça a E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>le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16244"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 hoje, em oração, para te ajudar a vencer contra as ciladas do inimigo.</w:t>
      </w:r>
      <w:r w:rsidR="00BA2035" w:rsidRPr="00D663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5481A" w:rsidRPr="00D6632F" w:rsidRDefault="00BA2035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</w:rPr>
        <w:t>É possível que eu esteja falando para pessoas que estejam tocando naquilo que Deus considera sagrado. Amigo, Jesus está aqui e Ele quer te dar uma nova chance. Ele quer t</w:t>
      </w:r>
      <w:r w:rsidR="001208C6">
        <w:rPr>
          <w:rFonts w:ascii="Times New Roman" w:hAnsi="Times New Roman" w:cs="Times New Roman"/>
          <w:color w:val="auto"/>
          <w:sz w:val="24"/>
          <w:szCs w:val="24"/>
        </w:rPr>
        <w:t>e dar o perdão, porém, arrepende</w:t>
      </w:r>
      <w:r w:rsidR="001208C6" w:rsidRPr="00D6632F">
        <w:rPr>
          <w:rFonts w:ascii="Times New Roman" w:hAnsi="Times New Roman" w:cs="Times New Roman"/>
          <w:color w:val="auto"/>
          <w:sz w:val="24"/>
          <w:szCs w:val="24"/>
        </w:rPr>
        <w:t>-te</w:t>
      </w:r>
      <w:bookmarkStart w:id="0" w:name="_GoBack"/>
      <w:bookmarkEnd w:id="0"/>
      <w:r w:rsidRPr="00D663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5481A" w:rsidRDefault="00A16244" w:rsidP="00E819D1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632F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Que Deus </w:t>
      </w:r>
      <w:r w:rsidR="00E819D1">
        <w:rPr>
          <w:rFonts w:ascii="Times New Roman" w:hAnsi="Times New Roman" w:cs="Times New Roman"/>
          <w:color w:val="auto"/>
          <w:sz w:val="24"/>
          <w:szCs w:val="24"/>
        </w:rPr>
        <w:t>te abençoe.</w:t>
      </w:r>
    </w:p>
    <w:p w:rsidR="00E819D1" w:rsidRPr="001208C6" w:rsidRDefault="00E819D1" w:rsidP="00E819D1">
      <w:pPr>
        <w:pStyle w:val="Corp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208C6">
        <w:rPr>
          <w:rFonts w:ascii="Times New Roman" w:hAnsi="Times New Roman" w:cs="Times New Roman"/>
          <w:color w:val="auto"/>
          <w:sz w:val="20"/>
          <w:szCs w:val="20"/>
        </w:rPr>
        <w:t>Pr. Jander Campos</w:t>
      </w:r>
    </w:p>
    <w:p w:rsidR="00E819D1" w:rsidRPr="001208C6" w:rsidRDefault="00E819D1" w:rsidP="00E819D1">
      <w:pPr>
        <w:pStyle w:val="Corp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208C6">
        <w:rPr>
          <w:rFonts w:ascii="Times New Roman" w:hAnsi="Times New Roman" w:cs="Times New Roman"/>
          <w:color w:val="auto"/>
          <w:sz w:val="20"/>
          <w:szCs w:val="20"/>
        </w:rPr>
        <w:t>Tesoureiro</w:t>
      </w:r>
    </w:p>
    <w:p w:rsidR="00E819D1" w:rsidRPr="001208C6" w:rsidRDefault="00E819D1" w:rsidP="00E819D1">
      <w:pPr>
        <w:pStyle w:val="Corp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208C6">
        <w:rPr>
          <w:rFonts w:ascii="Times New Roman" w:hAnsi="Times New Roman" w:cs="Times New Roman"/>
          <w:color w:val="auto"/>
          <w:sz w:val="20"/>
          <w:szCs w:val="20"/>
        </w:rPr>
        <w:t>Associação Sul Espírito Santense da IASD</w:t>
      </w:r>
    </w:p>
    <w:p w:rsidR="00D5481A" w:rsidRPr="00D6632F" w:rsidRDefault="00D5481A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481A" w:rsidRPr="00D6632F" w:rsidRDefault="00D5481A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481A" w:rsidRPr="00D6632F" w:rsidRDefault="00D5481A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481A" w:rsidRPr="00D6632F" w:rsidRDefault="00D5481A" w:rsidP="00D6632F">
      <w:pPr>
        <w:pStyle w:val="Corpo"/>
        <w:spacing w:after="20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5481A" w:rsidRPr="00D6632F" w:rsidSect="00A77EEE">
      <w:headerReference w:type="default" r:id="rId8"/>
      <w:footerReference w:type="default" r:id="rId9"/>
      <w:pgSz w:w="8641" w:h="11521" w:code="121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3F" w:rsidRDefault="0045433F">
      <w:r>
        <w:separator/>
      </w:r>
    </w:p>
  </w:endnote>
  <w:endnote w:type="continuationSeparator" w:id="0">
    <w:p w:rsidR="0045433F" w:rsidRDefault="0045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1A" w:rsidRDefault="00D548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3F" w:rsidRDefault="0045433F">
      <w:r>
        <w:separator/>
      </w:r>
    </w:p>
  </w:footnote>
  <w:footnote w:type="continuationSeparator" w:id="0">
    <w:p w:rsidR="0045433F" w:rsidRDefault="0045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1A" w:rsidRDefault="00D548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A2D"/>
    <w:multiLevelType w:val="hybridMultilevel"/>
    <w:tmpl w:val="9544CF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6BD0"/>
    <w:multiLevelType w:val="hybridMultilevel"/>
    <w:tmpl w:val="7E18C036"/>
    <w:lvl w:ilvl="0" w:tplc="7A58FA84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497439"/>
    <w:multiLevelType w:val="hybridMultilevel"/>
    <w:tmpl w:val="2B2E03A6"/>
    <w:lvl w:ilvl="0" w:tplc="6BF04B88">
      <w:start w:val="1"/>
      <w:numFmt w:val="decimal"/>
      <w:lvlText w:val="%1."/>
      <w:lvlJc w:val="left"/>
      <w:pPr>
        <w:ind w:left="1440" w:hanging="360"/>
      </w:pPr>
      <w:rPr>
        <w:rFonts w:ascii="Times New Roman" w:eastAsia="Arial Unicode MS" w:hAnsi="Times New Roman"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E0C3C"/>
    <w:multiLevelType w:val="hybridMultilevel"/>
    <w:tmpl w:val="276CAE38"/>
    <w:lvl w:ilvl="0" w:tplc="6E645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1ABE"/>
    <w:multiLevelType w:val="hybridMultilevel"/>
    <w:tmpl w:val="AABA3B8C"/>
    <w:lvl w:ilvl="0" w:tplc="CCCC25D0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F50539"/>
    <w:multiLevelType w:val="hybridMultilevel"/>
    <w:tmpl w:val="A95E2464"/>
    <w:lvl w:ilvl="0" w:tplc="9CAC04F0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B70752"/>
    <w:multiLevelType w:val="hybridMultilevel"/>
    <w:tmpl w:val="50E4C67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51EBB"/>
    <w:multiLevelType w:val="multilevel"/>
    <w:tmpl w:val="66E4B08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">
    <w:nsid w:val="3B15458B"/>
    <w:multiLevelType w:val="multilevel"/>
    <w:tmpl w:val="761E02F8"/>
    <w:styleLink w:val="Hfen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>
    <w:nsid w:val="49DB15A1"/>
    <w:multiLevelType w:val="hybridMultilevel"/>
    <w:tmpl w:val="608C6F2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7C052F"/>
    <w:multiLevelType w:val="hybridMultilevel"/>
    <w:tmpl w:val="C440416C"/>
    <w:lvl w:ilvl="0" w:tplc="041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2F37807"/>
    <w:multiLevelType w:val="hybridMultilevel"/>
    <w:tmpl w:val="3C3C4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2BA7"/>
    <w:multiLevelType w:val="hybridMultilevel"/>
    <w:tmpl w:val="8B1E907C"/>
    <w:lvl w:ilvl="0" w:tplc="DEF4B7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F03CD4"/>
    <w:multiLevelType w:val="hybridMultilevel"/>
    <w:tmpl w:val="BCE8BE0E"/>
    <w:lvl w:ilvl="0" w:tplc="92E83868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435120D"/>
    <w:multiLevelType w:val="hybridMultilevel"/>
    <w:tmpl w:val="ACA4AE88"/>
    <w:lvl w:ilvl="0" w:tplc="1AD6C3D0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A50358"/>
    <w:multiLevelType w:val="hybridMultilevel"/>
    <w:tmpl w:val="6038997C"/>
    <w:lvl w:ilvl="0" w:tplc="A3241D16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45F3163"/>
    <w:multiLevelType w:val="hybridMultilevel"/>
    <w:tmpl w:val="017C63D6"/>
    <w:lvl w:ilvl="0" w:tplc="68C0F2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1B4E4D"/>
    <w:multiLevelType w:val="hybridMultilevel"/>
    <w:tmpl w:val="050863C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BC08F2"/>
    <w:multiLevelType w:val="hybridMultilevel"/>
    <w:tmpl w:val="E0907018"/>
    <w:lvl w:ilvl="0" w:tplc="BE0EA4D8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66714F9"/>
    <w:multiLevelType w:val="multilevel"/>
    <w:tmpl w:val="907A2D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1"/>
  </w:num>
  <w:num w:numId="5">
    <w:abstractNumId w:val="0"/>
  </w:num>
  <w:num w:numId="6">
    <w:abstractNumId w:val="17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18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5"/>
  </w:num>
  <w:num w:numId="17">
    <w:abstractNumId w:val="14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481A"/>
    <w:rsid w:val="000003E1"/>
    <w:rsid w:val="001208C6"/>
    <w:rsid w:val="0035500E"/>
    <w:rsid w:val="0045433F"/>
    <w:rsid w:val="00701AF2"/>
    <w:rsid w:val="00A16244"/>
    <w:rsid w:val="00A77EEE"/>
    <w:rsid w:val="00AD0E34"/>
    <w:rsid w:val="00AD6BCD"/>
    <w:rsid w:val="00BA2035"/>
    <w:rsid w:val="00D5481A"/>
    <w:rsid w:val="00D6632F"/>
    <w:rsid w:val="00E800C3"/>
    <w:rsid w:val="00E819D1"/>
    <w:rsid w:val="00EC5EC1"/>
    <w:rsid w:val="00F06854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numbering" w:customStyle="1" w:styleId="Hfen">
    <w:name w:val="Hífen"/>
    <w:pPr>
      <w:numPr>
        <w:numId w:val="3"/>
      </w:numPr>
    </w:p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HadsonMonoSimples">
    <w:name w:val="Hadson_MonoSimples"/>
    <w:basedOn w:val="Normal"/>
    <w:autoRedefine/>
    <w:rsid w:val="00355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0"/>
      </w:tabs>
      <w:jc w:val="both"/>
    </w:pPr>
    <w:rPr>
      <w:rFonts w:eastAsia="Times New Roman"/>
      <w:bdr w:val="none" w:sz="0" w:space="0" w:color="auto"/>
      <w:lang w:val="pt-BR" w:eastAsia="pt-BR"/>
    </w:rPr>
  </w:style>
  <w:style w:type="character" w:styleId="Refdenotaderodap">
    <w:name w:val="footnote reference"/>
    <w:semiHidden/>
    <w:rsid w:val="0035500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3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32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numbering" w:customStyle="1" w:styleId="Hfen">
    <w:name w:val="Hífen"/>
    <w:pPr>
      <w:numPr>
        <w:numId w:val="3"/>
      </w:numPr>
    </w:pPr>
  </w:style>
  <w:style w:type="paragraph" w:customStyle="1" w:styleId="Padro">
    <w:name w:val="Padrão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HadsonMonoSimples">
    <w:name w:val="Hadson_MonoSimples"/>
    <w:basedOn w:val="Normal"/>
    <w:autoRedefine/>
    <w:rsid w:val="00355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0"/>
      </w:tabs>
      <w:jc w:val="both"/>
    </w:pPr>
    <w:rPr>
      <w:rFonts w:eastAsia="Times New Roman"/>
      <w:bdr w:val="none" w:sz="0" w:space="0" w:color="auto"/>
      <w:lang w:val="pt-BR" w:eastAsia="pt-BR"/>
    </w:rPr>
  </w:style>
  <w:style w:type="character" w:styleId="Refdenotaderodap">
    <w:name w:val="footnote reference"/>
    <w:semiHidden/>
    <w:rsid w:val="0035500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3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32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1652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Fernando Júnior</dc:creator>
  <cp:lastModifiedBy>Fernando Cunha</cp:lastModifiedBy>
  <cp:revision>6</cp:revision>
  <dcterms:created xsi:type="dcterms:W3CDTF">2014-12-02T17:41:00Z</dcterms:created>
  <dcterms:modified xsi:type="dcterms:W3CDTF">2015-01-30T02:55:00Z</dcterms:modified>
</cp:coreProperties>
</file>