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50" w:rsidRPr="00876482" w:rsidRDefault="00C87FA4" w:rsidP="00E07AFC">
      <w:pPr>
        <w:pStyle w:val="Ttulo2"/>
        <w:rPr>
          <w:rFonts w:ascii="Verdana" w:hAnsi="Verdana"/>
          <w:color w:val="000000" w:themeColor="text1"/>
        </w:rPr>
      </w:pPr>
      <w:hyperlink r:id="rId6" w:tooltip="CHAMADA IDENTIFICADA" w:history="1">
        <w:r w:rsidR="00E07AFC" w:rsidRPr="00876482">
          <w:rPr>
            <w:rStyle w:val="Hyperlink"/>
            <w:rFonts w:ascii="Verdana" w:hAnsi="Verdana"/>
            <w:color w:val="000000" w:themeColor="text1"/>
          </w:rPr>
          <w:t>CHAMADA IDENTIFICADA</w:t>
        </w:r>
      </w:hyperlink>
      <w:r w:rsidR="006D78C9" w:rsidRPr="00876482">
        <w:rPr>
          <w:rFonts w:ascii="Verdana" w:hAnsi="Verdana"/>
          <w:color w:val="000000" w:themeColor="text1"/>
        </w:rPr>
        <w:t xml:space="preserve"> </w:t>
      </w:r>
    </w:p>
    <w:p w:rsidR="00E07AFC" w:rsidRPr="00673150" w:rsidRDefault="006D78C9" w:rsidP="00673150">
      <w:pPr>
        <w:pStyle w:val="Ttulo2"/>
        <w:jc w:val="right"/>
        <w:rPr>
          <w:sz w:val="28"/>
          <w:szCs w:val="28"/>
        </w:rPr>
      </w:pPr>
      <w:r w:rsidRPr="00673150">
        <w:rPr>
          <w:sz w:val="28"/>
          <w:szCs w:val="28"/>
        </w:rPr>
        <w:t xml:space="preserve">Hino Inicial: </w:t>
      </w:r>
      <w:r w:rsidR="00673150" w:rsidRPr="00673150">
        <w:rPr>
          <w:sz w:val="28"/>
          <w:szCs w:val="28"/>
        </w:rPr>
        <w:t>227 – Luz Bendita, Luiz Gloriosa</w:t>
      </w:r>
    </w:p>
    <w:p w:rsidR="00E07AFC" w:rsidRDefault="00E07AFC" w:rsidP="00E07AFC">
      <w:pPr>
        <w:pStyle w:val="NormalWeb"/>
      </w:pPr>
      <w:r>
        <w:t>Você nem precisa mais responder o telefone para falar com alguém com quem não quer conversar. Antes mesmo de atender, já dá pra saber quem está chamando. Quando você vê que é seu melhor amigo você responde com voz muito mais alegre do que quando se trata de um vendedor desconhecido.  Um estranho não recebe a mesma atenção que alguém a quem você quer bem.  E já que dá pra identificar as chamadas, você até deixa muitas delas sem resposta.</w:t>
      </w:r>
    </w:p>
    <w:p w:rsidR="00F67C1D" w:rsidRDefault="00F67C1D" w:rsidP="00E07AFC">
      <w:pPr>
        <w:pStyle w:val="NormalWeb"/>
      </w:pPr>
      <w:r>
        <w:t>Mas Advinhar a Vida? O Futuro?</w:t>
      </w:r>
    </w:p>
    <w:p w:rsidR="00E2355A" w:rsidRPr="00E2355A" w:rsidRDefault="00E2355A" w:rsidP="00DF676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pt-BR"/>
        </w:rPr>
      </w:pPr>
      <w:r w:rsidRPr="00E2355A">
        <w:rPr>
          <w:rFonts w:ascii="Times New Roman" w:eastAsia="Times New Roman" w:hAnsi="Times New Roman" w:cs="Times New Roman"/>
          <w:sz w:val="24"/>
          <w:szCs w:val="24"/>
          <w:lang w:eastAsia="pt-BR"/>
        </w:rPr>
        <w:t>Todo fim de ano é sempre assim! Cheio de adivinhos, fazendo previsões para o próximo ano! Numa reportagem feita por uma emissora de televisão antes da copa do mundo de 2002, na primeira semana de junho, quando a copa estava começando, foi gravada uma entrevista com previsões de quatro tipos de adivinhos:</w:t>
      </w:r>
    </w:p>
    <w:p w:rsidR="00E2355A" w:rsidRPr="00E2355A" w:rsidRDefault="00E2355A" w:rsidP="00DF676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pt-BR"/>
        </w:rPr>
      </w:pPr>
      <w:r w:rsidRPr="00DF676B">
        <w:rPr>
          <w:rFonts w:ascii="Times New Roman" w:eastAsia="Times New Roman" w:hAnsi="Times New Roman" w:cs="Times New Roman"/>
          <w:b/>
          <w:sz w:val="24"/>
          <w:szCs w:val="24"/>
          <w:lang w:eastAsia="pt-BR"/>
        </w:rPr>
        <w:t>A taróloga:</w:t>
      </w:r>
      <w:r w:rsidRPr="00E2355A">
        <w:rPr>
          <w:rFonts w:ascii="Times New Roman" w:eastAsia="Times New Roman" w:hAnsi="Times New Roman" w:cs="Times New Roman"/>
          <w:sz w:val="24"/>
          <w:szCs w:val="24"/>
          <w:lang w:eastAsia="pt-BR"/>
        </w:rPr>
        <w:t xml:space="preserve"> “Acredito que a Argentina também vai ser uma grande rival nesta Copa do Mundo”. ERRADO! A Argentina caiu na primeira fase.</w:t>
      </w:r>
    </w:p>
    <w:p w:rsidR="00E2355A" w:rsidRPr="00E2355A" w:rsidRDefault="00E2355A" w:rsidP="00DF676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pt-BR"/>
        </w:rPr>
      </w:pPr>
      <w:r w:rsidRPr="00DF676B">
        <w:rPr>
          <w:rFonts w:ascii="Times New Roman" w:eastAsia="Times New Roman" w:hAnsi="Times New Roman" w:cs="Times New Roman"/>
          <w:b/>
          <w:sz w:val="24"/>
          <w:szCs w:val="24"/>
          <w:lang w:eastAsia="pt-BR"/>
        </w:rPr>
        <w:t>O astrólogo</w:t>
      </w:r>
      <w:r w:rsidRPr="00E2355A">
        <w:rPr>
          <w:rFonts w:ascii="Times New Roman" w:eastAsia="Times New Roman" w:hAnsi="Times New Roman" w:cs="Times New Roman"/>
          <w:sz w:val="24"/>
          <w:szCs w:val="24"/>
          <w:lang w:eastAsia="pt-BR"/>
        </w:rPr>
        <w:t xml:space="preserve"> – “Dá para dizer, pelo estudo do mapa do Brasil que realmente a seleção dessa vez não vai ganhar o penta. A seleção não tem condições de ir muito longe, não tem condições de ir até a final” – ERRADO!</w:t>
      </w:r>
    </w:p>
    <w:p w:rsidR="00E2355A" w:rsidRPr="00E2355A" w:rsidRDefault="00E2355A" w:rsidP="00DF676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pt-BR"/>
        </w:rPr>
      </w:pPr>
      <w:r w:rsidRPr="00DF676B">
        <w:rPr>
          <w:rFonts w:ascii="Times New Roman" w:eastAsia="Times New Roman" w:hAnsi="Times New Roman" w:cs="Times New Roman"/>
          <w:b/>
          <w:sz w:val="24"/>
          <w:szCs w:val="24"/>
          <w:lang w:eastAsia="pt-BR"/>
        </w:rPr>
        <w:t>O Babalorichá</w:t>
      </w:r>
      <w:r w:rsidRPr="00E2355A">
        <w:rPr>
          <w:rFonts w:ascii="Times New Roman" w:eastAsia="Times New Roman" w:hAnsi="Times New Roman" w:cs="Times New Roman"/>
          <w:sz w:val="24"/>
          <w:szCs w:val="24"/>
          <w:lang w:eastAsia="pt-BR"/>
        </w:rPr>
        <w:t xml:space="preserve"> – “Há uma nuvem escura baixando sobre a seleção”. E mais, quando perguntado sobre a Argentina, que nesta copa nem chegou a enfrentar o Brasil, caindo na primeira fase, ele jogou os búzios e disse: “Com certeza pode até existir um empate”.</w:t>
      </w:r>
    </w:p>
    <w:p w:rsidR="00E2355A" w:rsidRPr="00E2355A" w:rsidRDefault="00E2355A" w:rsidP="00DF676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pt-BR"/>
        </w:rPr>
      </w:pPr>
      <w:r w:rsidRPr="00DF676B">
        <w:rPr>
          <w:rFonts w:ascii="Times New Roman" w:eastAsia="Times New Roman" w:hAnsi="Times New Roman" w:cs="Times New Roman"/>
          <w:b/>
          <w:sz w:val="24"/>
          <w:szCs w:val="24"/>
          <w:lang w:eastAsia="pt-BR"/>
        </w:rPr>
        <w:t>O numerólogo</w:t>
      </w:r>
      <w:r w:rsidRPr="00E2355A">
        <w:rPr>
          <w:rFonts w:ascii="Times New Roman" w:eastAsia="Times New Roman" w:hAnsi="Times New Roman" w:cs="Times New Roman"/>
          <w:sz w:val="24"/>
          <w:szCs w:val="24"/>
          <w:lang w:eastAsia="pt-BR"/>
        </w:rPr>
        <w:t xml:space="preserve"> – “Eu mando que o Brasil tenha muito cuidado com a república dos Camarões. A melhor numerologia este ano é a República dos Camarões”. – Tão ERRADO que Camarões caiu logo na primeira fase. E sobre a equipe da Argentina, o numerólogo disse mais: “Pelo que pesquisei, senti pela vibração da numerologia, estou achando que os Argentinos vão vencer”.</w:t>
      </w:r>
    </w:p>
    <w:p w:rsidR="00E2355A" w:rsidRPr="00E2355A" w:rsidRDefault="00E2355A" w:rsidP="00DF676B">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pt-BR"/>
        </w:rPr>
      </w:pPr>
      <w:r w:rsidRPr="00E2355A">
        <w:rPr>
          <w:rFonts w:ascii="Times New Roman" w:eastAsia="Times New Roman" w:hAnsi="Times New Roman" w:cs="Times New Roman"/>
          <w:sz w:val="24"/>
          <w:szCs w:val="24"/>
          <w:lang w:eastAsia="pt-BR"/>
        </w:rPr>
        <w:t>Olhar o horóscopo, ou consultar videntes é a maneira mais fácil que alguns encontram de tentar ver um futuro mais brilhante para a vida. Afinal de contas, quem não gostaria de, mesmo se vendo em condições difíceis ou passando por uma situação terrível, avistar um futuro melhor?</w:t>
      </w:r>
    </w:p>
    <w:p w:rsidR="00E2355A" w:rsidRPr="00B51F83" w:rsidRDefault="00E2355A" w:rsidP="00E2355A">
      <w:pPr>
        <w:spacing w:before="100" w:beforeAutospacing="1" w:after="100" w:afterAutospacing="1" w:line="240" w:lineRule="auto"/>
        <w:rPr>
          <w:rFonts w:ascii="Times New Roman" w:eastAsia="Times New Roman" w:hAnsi="Times New Roman" w:cs="Times New Roman"/>
          <w:b/>
          <w:sz w:val="24"/>
          <w:szCs w:val="24"/>
          <w:lang w:eastAsia="pt-BR"/>
        </w:rPr>
      </w:pPr>
      <w:r w:rsidRPr="00B51F83">
        <w:rPr>
          <w:rFonts w:ascii="Times New Roman" w:eastAsia="Times New Roman" w:hAnsi="Times New Roman" w:cs="Times New Roman"/>
          <w:b/>
          <w:sz w:val="24"/>
          <w:szCs w:val="24"/>
          <w:lang w:eastAsia="pt-BR"/>
        </w:rPr>
        <w:t>Mas que tal, se ao invés de você tentar saber qual será seu futuro, você investir seu tempo e esforços fazendo o seu futuro acontecer melhor?</w:t>
      </w:r>
    </w:p>
    <w:p w:rsidR="00E07AFC" w:rsidRDefault="00E07AFC" w:rsidP="00E07AFC">
      <w:pPr>
        <w:pStyle w:val="NormalWeb"/>
      </w:pPr>
      <w:r>
        <w:t>Você já ouviu alguém dizer que se cansou de orar sem receber resposta? Ou de pedir sem que nada acontecesse? Muitas pessoas, em hora de desespero, pedem ajuda a um Deus que pouco conhecem um Deus com quem nunca tiveram um relacionamento íntimo, para quem nunca tiveram tempo, com quem nem mesmo conversam regularmente.</w:t>
      </w:r>
    </w:p>
    <w:p w:rsidR="00E07AFC" w:rsidRPr="00B51F83" w:rsidRDefault="00E07AFC" w:rsidP="00E07AFC">
      <w:pPr>
        <w:pStyle w:val="NormalWeb"/>
        <w:rPr>
          <w:b/>
        </w:rPr>
      </w:pPr>
      <w:r w:rsidRPr="00B51F83">
        <w:rPr>
          <w:b/>
        </w:rPr>
        <w:t>Nunca gastaram tempo com Deus, lendo a Bíblia ou orando, mas mesmo assim querem ser tratados como amigos íntimos de Deus. </w:t>
      </w:r>
    </w:p>
    <w:p w:rsidR="00E07AFC" w:rsidRPr="00B51F83" w:rsidRDefault="00E07AFC" w:rsidP="00E07AFC">
      <w:pPr>
        <w:pStyle w:val="NormalWeb"/>
        <w:rPr>
          <w:b/>
          <w:u w:val="single"/>
        </w:rPr>
      </w:pPr>
      <w:r w:rsidRPr="00B51F83">
        <w:rPr>
          <w:b/>
          <w:u w:val="single"/>
        </w:rPr>
        <w:t>Deus conhece aqueles que invocam seu nome mesmo antes deles começarem a sua prece.</w:t>
      </w:r>
    </w:p>
    <w:p w:rsidR="00E07AFC" w:rsidRDefault="00E07AFC" w:rsidP="00E07AFC">
      <w:pPr>
        <w:pStyle w:val="NormalWeb"/>
      </w:pPr>
      <w:r>
        <w:t xml:space="preserve">O livro de Isaías </w:t>
      </w:r>
      <w:r w:rsidR="00B51F83">
        <w:t xml:space="preserve">e Timóteo </w:t>
      </w:r>
      <w:r>
        <w:t xml:space="preserve">apresenta um quadro muito claro de pessoas que em desespero procuram comunicar-se com Deus, </w:t>
      </w:r>
      <w:r w:rsidRPr="00AC779D">
        <w:rPr>
          <w:u w:val="single"/>
        </w:rPr>
        <w:t xml:space="preserve">“Por isso, quando estendeis as vossas mãos, escondo de vós os meus olhos; e ainda que multipliqueis as vossas orações, não as ouvirei, porque as vossas mãos estão cheias de sangue”. </w:t>
      </w:r>
      <w:r w:rsidRPr="00AC779D">
        <w:rPr>
          <w:b/>
          <w:u w:val="single"/>
        </w:rPr>
        <w:t>Isaias 1:15.</w:t>
      </w:r>
      <w:r w:rsidR="00B51F83" w:rsidRPr="00AC779D">
        <w:rPr>
          <w:b/>
          <w:u w:val="single"/>
        </w:rPr>
        <w:t xml:space="preserve"> </w:t>
      </w:r>
      <w:r w:rsidR="00B51F83" w:rsidRPr="00AC779D">
        <w:rPr>
          <w:u w:val="single"/>
        </w:rPr>
        <w:t>“Quero, pois, que os homens orem em todo o lugar, levantando mãos santas, sem ira nem contenda”.</w:t>
      </w:r>
      <w:r w:rsidR="00B51F83" w:rsidRPr="00AC779D">
        <w:rPr>
          <w:b/>
          <w:u w:val="single"/>
        </w:rPr>
        <w:t xml:space="preserve"> </w:t>
      </w:r>
      <w:r w:rsidR="00B51F83" w:rsidRPr="00AC779D">
        <w:rPr>
          <w:b/>
          <w:i/>
          <w:u w:val="single"/>
        </w:rPr>
        <w:t>I Timóteo 2:8</w:t>
      </w:r>
    </w:p>
    <w:p w:rsidR="00E07AFC" w:rsidRPr="00297060" w:rsidRDefault="00E07AFC" w:rsidP="00E07AFC">
      <w:pPr>
        <w:pStyle w:val="NormalWeb"/>
        <w:rPr>
          <w:b/>
        </w:rPr>
      </w:pPr>
      <w:r w:rsidRPr="00297060">
        <w:rPr>
          <w:b/>
        </w:rPr>
        <w:lastRenderedPageBreak/>
        <w:t>Os olhos e ouvidos de Deus não estão com problemas. O problema não está com Deus, mas sim com os que clamam a Ele. Eles estendem as mãos em oração, mas têm as mãos sujas. Mãos sem ira nem contenda. Exatamente! Pessoas que não vivem brigando e discutindo com outras. Pessoas que sabem perdoar e evitar discussões.</w:t>
      </w:r>
    </w:p>
    <w:p w:rsidR="00E07AFC" w:rsidRDefault="00E07AFC" w:rsidP="00E07AFC">
      <w:pPr>
        <w:pStyle w:val="NormalWeb"/>
      </w:pPr>
      <w:r>
        <w:t xml:space="preserve">A oração só tem valor para pessoas que querem pedir a Deus para lhes dar um coração perdoador. </w:t>
      </w:r>
      <w:r w:rsidRPr="00AC779D">
        <w:rPr>
          <w:u w:val="single"/>
        </w:rPr>
        <w:t xml:space="preserve">”O que desvia os seus ouvidos de ouvir a lei, até a sua oração será abominável”. </w:t>
      </w:r>
      <w:r w:rsidRPr="00AC779D">
        <w:rPr>
          <w:b/>
          <w:u w:val="single"/>
        </w:rPr>
        <w:t>Provérbios 28:9.</w:t>
      </w:r>
      <w:r>
        <w:t xml:space="preserve"> </w:t>
      </w:r>
      <w:r w:rsidR="00795DA8">
        <w:br/>
      </w:r>
      <w:r w:rsidRPr="00795DA8">
        <w:rPr>
          <w:u w:val="single"/>
        </w:rPr>
        <w:t>Muitos chamam a Deus de Pai e de Senhor, mas não fazem aquilo que Ele ensina.</w:t>
      </w:r>
    </w:p>
    <w:p w:rsidR="00E07AFC" w:rsidRDefault="00E07AFC" w:rsidP="003121CA">
      <w:pPr>
        <w:pStyle w:val="NormalWeb"/>
        <w:pBdr>
          <w:top w:val="single" w:sz="4" w:space="1" w:color="auto"/>
          <w:left w:val="single" w:sz="4" w:space="4" w:color="auto"/>
          <w:bottom w:val="single" w:sz="4" w:space="1" w:color="auto"/>
          <w:right w:val="single" w:sz="4" w:space="4" w:color="auto"/>
        </w:pBdr>
      </w:pPr>
      <w:r>
        <w:t>Minha mãe conta que quando eu tinha 4 anos, uma vez saí de casa sem ninguém perceber e fui ao banco, que ficava no mesmo quarteirão, cheguei no caixa e disse: Moço, aqui é o banco? Então eu vim buscar dinheiro.</w:t>
      </w:r>
    </w:p>
    <w:p w:rsidR="00E07AFC" w:rsidRDefault="00E07AFC" w:rsidP="003121CA">
      <w:pPr>
        <w:pStyle w:val="NormalWeb"/>
        <w:pBdr>
          <w:top w:val="single" w:sz="4" w:space="1" w:color="auto"/>
          <w:left w:val="single" w:sz="4" w:space="4" w:color="auto"/>
          <w:bottom w:val="single" w:sz="4" w:space="1" w:color="auto"/>
          <w:right w:val="single" w:sz="4" w:space="4" w:color="auto"/>
        </w:pBdr>
      </w:pPr>
      <w:r>
        <w:t>Embora eu não tivesse ainda aberto minha conta, pois só tinha 4 anos, o moço do caixa que sempre me via com meu pai, me deu algumas moedas, e elas foram suficientes para fazerem minha felicidade.</w:t>
      </w:r>
    </w:p>
    <w:p w:rsidR="00E07AFC" w:rsidRPr="00306F24" w:rsidRDefault="00E07AFC" w:rsidP="00E07AFC">
      <w:pPr>
        <w:pStyle w:val="NormalWeb"/>
        <w:rPr>
          <w:b/>
        </w:rPr>
      </w:pPr>
      <w:r w:rsidRPr="00306F24">
        <w:rPr>
          <w:b/>
        </w:rPr>
        <w:t>Nenhum adulto normal entra num banco onde nunca esteve antes e pede um empréstimo. Se você quer um empréstimo no banco vai ter que conhecer o gerente pessoalmente. Ele vai pedir para ver os seus livros de contas. Se o empréstimo é elevado talvez ele queira saber detalhes de sua vida financeira.</w:t>
      </w:r>
    </w:p>
    <w:p w:rsidR="00306F24" w:rsidRDefault="00E07AFC" w:rsidP="00E07AFC">
      <w:pPr>
        <w:pStyle w:val="NormalWeb"/>
      </w:pPr>
      <w:r>
        <w:t>Quando Deus ouve nossas preces, antes de responder Deus quer se tornar mais do que um sócio, Ele quer ser o Gerente Geral de nossa vida. A oração é uma comunicação com Deus, é um trabalho com Deus, se não podemos conversar com Deus também não poderemos trabalhar juntos.</w:t>
      </w:r>
    </w:p>
    <w:p w:rsidR="00E07AFC" w:rsidRPr="00AC779D" w:rsidRDefault="00E07AFC" w:rsidP="00E07AFC">
      <w:pPr>
        <w:pStyle w:val="NormalWeb"/>
        <w:rPr>
          <w:u w:val="single"/>
        </w:rPr>
      </w:pPr>
      <w:r>
        <w:t xml:space="preserve"> A Bíblia diz: </w:t>
      </w:r>
      <w:r w:rsidRPr="00AC779D">
        <w:rPr>
          <w:u w:val="single"/>
        </w:rPr>
        <w:t xml:space="preserve">“O Senhor está longe dos ímpios, mas a oração dos justos escutará”. </w:t>
      </w:r>
      <w:r w:rsidRPr="00AC779D">
        <w:rPr>
          <w:b/>
          <w:u w:val="single"/>
        </w:rPr>
        <w:t>Provérbios 15:29.</w:t>
      </w:r>
    </w:p>
    <w:p w:rsidR="00E07AFC" w:rsidRDefault="00E07AFC" w:rsidP="00E07AFC">
      <w:pPr>
        <w:pStyle w:val="NormalWeb"/>
      </w:pPr>
      <w:r>
        <w:t>Quem são estes JUSTOS?</w:t>
      </w:r>
    </w:p>
    <w:p w:rsidR="00E07AFC" w:rsidRPr="00B8666E" w:rsidRDefault="00E07AFC" w:rsidP="00E07AFC">
      <w:pPr>
        <w:pStyle w:val="NormalWeb"/>
        <w:rPr>
          <w:b/>
          <w:u w:val="single"/>
        </w:rPr>
      </w:pPr>
      <w:r w:rsidRPr="00B8666E">
        <w:rPr>
          <w:b/>
          <w:u w:val="single"/>
        </w:rPr>
        <w:t>Ser justo, é aceitar a Jesus e viver um relacionamento diário com Ele. É deixar então que Ele transforme a nossa vida e os nossos gostos e vontades.</w:t>
      </w:r>
    </w:p>
    <w:p w:rsidR="00E07AFC" w:rsidRPr="00AC779D" w:rsidRDefault="00E07AFC" w:rsidP="00E07AFC">
      <w:pPr>
        <w:pStyle w:val="NormalWeb"/>
        <w:rPr>
          <w:u w:val="single"/>
        </w:rPr>
      </w:pPr>
      <w:r>
        <w:t>Enquanto as pessoas se recusarem a conhecer a Deus, Ele não responderá suas orações. Isso seria um encorajamento ao pecado. Se eles não têm paz com Deus, suas orações são vazias. Deus deu condições para que as orações sejam respondidas. ”</w:t>
      </w:r>
      <w:r w:rsidRPr="00AC779D">
        <w:rPr>
          <w:u w:val="single"/>
        </w:rPr>
        <w:t xml:space="preserve">Se vós estiverdes em mim, e as minhas palavras estiverem em vós, pedireis tudo o que quiserdes, e vos será feito”. </w:t>
      </w:r>
      <w:r w:rsidRPr="00AC779D">
        <w:rPr>
          <w:b/>
          <w:u w:val="single"/>
        </w:rPr>
        <w:t>João 15:7.</w:t>
      </w:r>
      <w:r w:rsidRPr="00AC779D">
        <w:rPr>
          <w:u w:val="single"/>
        </w:rPr>
        <w:t xml:space="preserve"> </w:t>
      </w:r>
    </w:p>
    <w:p w:rsidR="00E07AFC" w:rsidRPr="0042235C" w:rsidRDefault="00E07AFC" w:rsidP="00E07AFC">
      <w:pPr>
        <w:pStyle w:val="NormalWeb"/>
        <w:rPr>
          <w:rFonts w:ascii="Verdana" w:hAnsi="Verdana"/>
          <w:b/>
          <w:sz w:val="22"/>
          <w:szCs w:val="22"/>
          <w:u w:val="single"/>
        </w:rPr>
      </w:pPr>
      <w:r w:rsidRPr="004D6122">
        <w:rPr>
          <w:b/>
          <w:u w:val="single"/>
        </w:rPr>
        <w:t>Quem sabe você um dia foi a uma igreja, sentiu como se Deus estivesse falando com você e entregou a vida</w:t>
      </w:r>
      <w:r w:rsidRPr="0042235C">
        <w:rPr>
          <w:b/>
        </w:rPr>
        <w:t xml:space="preserve"> a Deus. Mas essa entrega não gerou nenhuma mudança na sua vida. Você continuou a vida fazendo as mesmas coisas erradas que fazia e deixou sua amizade com Deus em segundo plano na vida. Deixou Deus de lado porque naquele dia fez muitos pedidos a Deus e seus pedidos não foram atendidos. </w:t>
      </w:r>
      <w:r w:rsidRPr="0042235C">
        <w:rPr>
          <w:rFonts w:ascii="Verdana" w:hAnsi="Verdana"/>
          <w:b/>
          <w:sz w:val="22"/>
          <w:szCs w:val="22"/>
          <w:u w:val="single"/>
        </w:rPr>
        <w:t>Você pensou que tivesse encontrado a lâmpada de Aladim, mas seu “Gênio não atendeu a seus pedidos”.</w:t>
      </w:r>
    </w:p>
    <w:p w:rsidR="00E07AFC" w:rsidRDefault="00E07AFC" w:rsidP="00E07AFC">
      <w:pPr>
        <w:pStyle w:val="NormalWeb"/>
      </w:pPr>
      <w:r>
        <w:t xml:space="preserve">Seguidamente nossas orações não são respondidas por que temos motivos errados. Tiago apresenta o assunto da seguinte maneira: </w:t>
      </w:r>
      <w:r w:rsidRPr="004153BC">
        <w:rPr>
          <w:u w:val="single"/>
        </w:rPr>
        <w:t xml:space="preserve">“Quando pedis, não recebeis porque pedis com motivos errados, para gastar o que recebeis em vossos prazeres egoístas”. </w:t>
      </w:r>
      <w:r w:rsidRPr="004153BC">
        <w:rPr>
          <w:b/>
          <w:u w:val="single"/>
        </w:rPr>
        <w:t>Tiago 4:3.</w:t>
      </w:r>
      <w:r w:rsidRPr="004153BC">
        <w:rPr>
          <w:b/>
        </w:rPr>
        <w:t xml:space="preserve"> </w:t>
      </w:r>
      <w:r w:rsidR="004153BC" w:rsidRPr="004153BC">
        <w:rPr>
          <w:b/>
        </w:rPr>
        <w:br/>
      </w:r>
      <w:r>
        <w:t>Muitos procuram à felicidade, mas nunca a encontram. Desejam tornarem-se grandes, mas em vez disso se tornam cada dia mais malvados.</w:t>
      </w:r>
    </w:p>
    <w:p w:rsidR="00E07AFC" w:rsidRPr="00C54822" w:rsidRDefault="00C54822" w:rsidP="00C54822">
      <w:pPr>
        <w:pStyle w:val="NormalWeb"/>
        <w:pBdr>
          <w:top w:val="single" w:sz="4" w:space="1" w:color="auto"/>
          <w:left w:val="single" w:sz="4" w:space="4" w:color="auto"/>
          <w:bottom w:val="single" w:sz="4" w:space="1" w:color="auto"/>
          <w:right w:val="single" w:sz="4" w:space="4" w:color="auto"/>
        </w:pBdr>
        <w:rPr>
          <w:b/>
        </w:rPr>
      </w:pPr>
      <w:r w:rsidRPr="00C54822">
        <w:rPr>
          <w:b/>
        </w:rPr>
        <w:t>História de Pastor</w:t>
      </w:r>
    </w:p>
    <w:p w:rsidR="00E07AFC" w:rsidRDefault="00E07AFC" w:rsidP="00C54822">
      <w:pPr>
        <w:pStyle w:val="NormalWeb"/>
        <w:pBdr>
          <w:top w:val="single" w:sz="4" w:space="1" w:color="auto"/>
          <w:left w:val="single" w:sz="4" w:space="4" w:color="auto"/>
          <w:bottom w:val="single" w:sz="4" w:space="1" w:color="auto"/>
          <w:right w:val="single" w:sz="4" w:space="4" w:color="auto"/>
        </w:pBdr>
      </w:pPr>
      <w:r>
        <w:t>“Vou mudar-me para a igreja”. Disse ela.</w:t>
      </w:r>
    </w:p>
    <w:p w:rsidR="00E07AFC" w:rsidRDefault="00E07AFC" w:rsidP="00C54822">
      <w:pPr>
        <w:pStyle w:val="NormalWeb"/>
        <w:pBdr>
          <w:top w:val="single" w:sz="4" w:space="1" w:color="auto"/>
          <w:left w:val="single" w:sz="4" w:space="4" w:color="auto"/>
          <w:bottom w:val="single" w:sz="4" w:space="1" w:color="auto"/>
          <w:right w:val="single" w:sz="4" w:space="4" w:color="auto"/>
        </w:pBdr>
      </w:pPr>
      <w:r>
        <w:t>“Mas por que razão a senhora vai fazer isso?”. Perguntou o pastor.</w:t>
      </w:r>
    </w:p>
    <w:p w:rsidR="00E07AFC" w:rsidRDefault="00E07AFC" w:rsidP="00C54822">
      <w:pPr>
        <w:pStyle w:val="NormalWeb"/>
        <w:pBdr>
          <w:top w:val="single" w:sz="4" w:space="1" w:color="auto"/>
          <w:left w:val="single" w:sz="4" w:space="4" w:color="auto"/>
          <w:bottom w:val="single" w:sz="4" w:space="1" w:color="auto"/>
          <w:right w:val="single" w:sz="4" w:space="4" w:color="auto"/>
        </w:pBdr>
      </w:pPr>
      <w:r>
        <w:t>“É muito simples”. Disse ela.</w:t>
      </w:r>
    </w:p>
    <w:p w:rsidR="00E07AFC" w:rsidRDefault="00E07AFC" w:rsidP="000525AC">
      <w:pPr>
        <w:pStyle w:val="NormalWeb"/>
        <w:pBdr>
          <w:top w:val="single" w:sz="4" w:space="1" w:color="auto"/>
          <w:left w:val="single" w:sz="4" w:space="4" w:color="auto"/>
          <w:bottom w:val="single" w:sz="4" w:space="1" w:color="auto"/>
          <w:right w:val="single" w:sz="4" w:space="4" w:color="auto"/>
        </w:pBdr>
      </w:pPr>
      <w:r>
        <w:lastRenderedPageBreak/>
        <w:t xml:space="preserve">“Quando estamos na igreja, o meu marido me trata com tanto respeito e cuidado que é uma maravilha. Mas, assim que chegamos em casa, tudo muda. Ele é mau e grosseiro. É muito difícil viver com ele em casa. Mas na igreja ele </w:t>
      </w:r>
    </w:p>
    <w:p w:rsidR="00E07AFC" w:rsidRDefault="00E07AFC" w:rsidP="00E07AFC">
      <w:pPr>
        <w:pStyle w:val="NormalWeb"/>
      </w:pPr>
      <w:r>
        <w:t>Quando estamos num relacionamento errado Ele hesita em responder as nossas orações.  Esse relacionamento difícil pode ser com qualquer um, esposa, marido, filhos, vizinho, algum outro parente ou colega de trabalho.</w:t>
      </w:r>
    </w:p>
    <w:p w:rsidR="00E07AFC" w:rsidRPr="002E473D" w:rsidRDefault="00E07AFC" w:rsidP="00E07AFC">
      <w:pPr>
        <w:pStyle w:val="NormalWeb"/>
        <w:rPr>
          <w:b/>
          <w:u w:val="single"/>
        </w:rPr>
      </w:pPr>
      <w:r w:rsidRPr="002E473D">
        <w:rPr>
          <w:b/>
          <w:u w:val="single"/>
        </w:rPr>
        <w:t>Muitas vezes queremos tanto que Deus nos perdoe e nos encha de dádivas, mas pisamos nos outros, que são filhos de Deus tanto quanto nós.</w:t>
      </w:r>
    </w:p>
    <w:p w:rsidR="00E07AFC" w:rsidRDefault="00E07AFC" w:rsidP="00E07AFC">
      <w:pPr>
        <w:pStyle w:val="NormalWeb"/>
      </w:pPr>
      <w:r>
        <w:t xml:space="preserve">Veja o que Jesus disse sobre estar de bem com os outros: </w:t>
      </w:r>
      <w:r w:rsidRPr="00B76B40">
        <w:rPr>
          <w:u w:val="single"/>
        </w:rPr>
        <w:t xml:space="preserve">“Portanto, se trouxeres a tua oferta ao altar, e aí te lembrares de que teu irmão tem alguma coisa contra ti, deixa ali diante do altar a tua oferta, e vai reconciliar-te primeiro com teu irmão e, depois, vem e apresenta a tua oferta”. </w:t>
      </w:r>
      <w:r w:rsidRPr="00B76B40">
        <w:rPr>
          <w:b/>
          <w:u w:val="single"/>
        </w:rPr>
        <w:t>Mateus 5:23-24.</w:t>
      </w:r>
    </w:p>
    <w:p w:rsidR="00E07AFC" w:rsidRPr="0010059A" w:rsidRDefault="00E07AFC" w:rsidP="00E07AFC">
      <w:pPr>
        <w:pStyle w:val="NormalWeb"/>
        <w:rPr>
          <w:b/>
        </w:rPr>
      </w:pPr>
      <w:r w:rsidRPr="0010059A">
        <w:rPr>
          <w:b/>
        </w:rPr>
        <w:t>O caminho mais direto para chegar a Deus não é o altar, mas a harmonia com seu irmão. Quantas pessoas precisam seguir o mesmo caminho antes de encontrarem poder na oração. Antes de ter poder na oração, a nossa vida deve estar em paz com Deus e com os homens.</w:t>
      </w:r>
    </w:p>
    <w:p w:rsidR="00E07AFC" w:rsidRDefault="00E07AFC" w:rsidP="00E07AFC">
      <w:pPr>
        <w:pStyle w:val="NormalWeb"/>
      </w:pPr>
      <w:r>
        <w:t>Quando não perdoamos deixamos o coração aberto para que o mal entre e tome conta. Quando isso acontece ficamos totalmente separados de Deus. Nossas preces se tornam sem valor até que estejamos prontos a reconhecer o nosso pecado e mudar os nossos caminhos.</w:t>
      </w:r>
    </w:p>
    <w:p w:rsidR="00E07AFC" w:rsidRPr="00130D4C" w:rsidRDefault="00E07AFC" w:rsidP="00130D4C">
      <w:pPr>
        <w:pStyle w:val="NormalWeb"/>
        <w:pBdr>
          <w:top w:val="single" w:sz="4" w:space="1" w:color="auto"/>
          <w:left w:val="single" w:sz="4" w:space="4" w:color="auto"/>
          <w:bottom w:val="single" w:sz="4" w:space="1" w:color="auto"/>
          <w:right w:val="single" w:sz="4" w:space="4" w:color="auto"/>
        </w:pBdr>
        <w:rPr>
          <w:b/>
        </w:rPr>
      </w:pPr>
      <w:r w:rsidRPr="00130D4C">
        <w:rPr>
          <w:b/>
        </w:rPr>
        <w:t>Ao fim da Segunda Guerra Mundial, muitos países da Europa foram arruinados. Havia muito sofrimento e muitas crianças sem pais como o resultado da guerra, abandonadas pelas ruas das cidades em ruínas.</w:t>
      </w:r>
    </w:p>
    <w:p w:rsidR="00E07AFC" w:rsidRPr="00130D4C" w:rsidRDefault="00E07AFC" w:rsidP="00130D4C">
      <w:pPr>
        <w:pStyle w:val="NormalWeb"/>
        <w:pBdr>
          <w:top w:val="single" w:sz="4" w:space="1" w:color="auto"/>
          <w:left w:val="single" w:sz="4" w:space="4" w:color="auto"/>
          <w:bottom w:val="single" w:sz="4" w:space="1" w:color="auto"/>
          <w:right w:val="single" w:sz="4" w:space="4" w:color="auto"/>
        </w:pBdr>
        <w:rPr>
          <w:b/>
          <w:u w:val="single"/>
        </w:rPr>
      </w:pPr>
      <w:r>
        <w:t xml:space="preserve">conta a história de um soldado americano que voltava ao quartel em Londres. Ao passar com seu veículo militar ele observou um menino com o nariz colado ao vidro de uma confeitaria. Lá dentro o padeiro fazia a massa para novos bolos e pastéis dos mais variados. O menino faminto observava em silêncio cada movimento do padeiro. O soldado estacionou seu veículo, e aproximou-se do menino sem fazer ruído e sem ser visto. Pelo vidro da padaria ele também podia ver os bolos e pastéis fresquinhos que saiam do forno fumegante. O menino ficou com água na boca ao ver o padeiro arranjar suas maravilhas em formas de vidro com muito cuidado. O soldado ficou comovido ao ver o pequeno órfão desconhecido. Ficou com muita pena dele e decidiu ajudá-lo. Entrou na padaria, comprou uma dúzia de bolos e pastéis, pediu ao padeiro que os embrulhasse e voltou para onde estava o menino naquela manhã fria e cinzenta de uma cidade destruída pela guerra.  Com um sorriso amigo ele chamou o pequeno e disse: </w:t>
      </w:r>
      <w:r w:rsidRPr="00130D4C">
        <w:rPr>
          <w:b/>
          <w:u w:val="single"/>
        </w:rPr>
        <w:t>Eu comprei isso para você. É tudo seu. Pode levar. Sem esperar uma resposta o soldado virou-se para voltar ao carro, mas foi interrompido pelo pequeno que se agarrou ao seu casaco. Ele voltou-se um momento apenas para ouvir o pequeno perguntar: “Moço, o senhor é Deus?”.</w:t>
      </w:r>
    </w:p>
    <w:p w:rsidR="00E07AFC" w:rsidRPr="00F145FF" w:rsidRDefault="00E07AFC" w:rsidP="00E07AFC">
      <w:pPr>
        <w:pStyle w:val="NormalWeb"/>
        <w:rPr>
          <w:b/>
        </w:rPr>
      </w:pPr>
      <w:r w:rsidRPr="00F145FF">
        <w:rPr>
          <w:b/>
        </w:rPr>
        <w:t>Quão maravilhoso seria se todos os cristãos fossem tão semelhantes ao seu Mestre que as pessoas tivessem de perguntar “Você é Deus? Você é Jesus?”.</w:t>
      </w:r>
    </w:p>
    <w:p w:rsidR="00F145FF" w:rsidRDefault="00E07AFC" w:rsidP="00E07AFC">
      <w:pPr>
        <w:pStyle w:val="NormalWeb"/>
      </w:pPr>
      <w:r>
        <w:t xml:space="preserve">Não é tão difícil assim ser parecido com Jesus. Se você não consegue ser assim, peça a Ele e ele vai ajudar você a ser transformado em amor! </w:t>
      </w:r>
    </w:p>
    <w:p w:rsidR="00E07AFC" w:rsidRDefault="00E07AFC" w:rsidP="00E07AFC">
      <w:pPr>
        <w:pStyle w:val="NormalWeb"/>
        <w:rPr>
          <w:u w:val="single"/>
        </w:rPr>
      </w:pPr>
      <w:r>
        <w:t xml:space="preserve">Quando você viver para Cristo, poderá reclamar a promessa que Deus nos faz no </w:t>
      </w:r>
      <w:r w:rsidRPr="00F145FF">
        <w:rPr>
          <w:b/>
          <w:u w:val="single"/>
        </w:rPr>
        <w:t>Salmo 84:11</w:t>
      </w:r>
      <w:r w:rsidRPr="00F145FF">
        <w:rPr>
          <w:u w:val="single"/>
        </w:rPr>
        <w:t xml:space="preserve"> “… o Senhor… não retirará bem algum aos que andam na retidão”.</w:t>
      </w:r>
    </w:p>
    <w:p w:rsidR="0089110C" w:rsidRPr="00F145FF" w:rsidRDefault="0089110C" w:rsidP="00E07AFC">
      <w:pPr>
        <w:pStyle w:val="NormalWeb"/>
        <w:rPr>
          <w:u w:val="single"/>
        </w:rPr>
      </w:pPr>
      <w:r>
        <w:rPr>
          <w:u w:val="single"/>
        </w:rPr>
        <w:t xml:space="preserve">Ande no caminho de Deus que sua vida de será uma benção e DEUS estará sempre te ouvindo. </w:t>
      </w:r>
      <w:r w:rsidR="003C17FD">
        <w:rPr>
          <w:u w:val="single"/>
        </w:rPr>
        <w:t>Reaja e sinta o prazer de ser um verdadeiro cristão que luta com todo o suor para conquistar a vida Eterna.</w:t>
      </w:r>
    </w:p>
    <w:p w:rsidR="00E07AFC" w:rsidRPr="005825AD" w:rsidRDefault="005825AD" w:rsidP="00E2355A">
      <w:pPr>
        <w:spacing w:before="100" w:beforeAutospacing="1" w:after="100" w:afterAutospacing="1" w:line="240" w:lineRule="auto"/>
        <w:rPr>
          <w:rFonts w:ascii="Times New Roman" w:eastAsia="Times New Roman" w:hAnsi="Times New Roman" w:cs="Times New Roman"/>
          <w:b/>
          <w:sz w:val="28"/>
          <w:szCs w:val="28"/>
          <w:lang w:eastAsia="pt-BR"/>
        </w:rPr>
      </w:pPr>
      <w:r w:rsidRPr="005825AD">
        <w:rPr>
          <w:rFonts w:ascii="Times New Roman" w:eastAsia="Times New Roman" w:hAnsi="Times New Roman" w:cs="Times New Roman"/>
          <w:b/>
          <w:sz w:val="28"/>
          <w:szCs w:val="28"/>
          <w:lang w:eastAsia="pt-BR"/>
        </w:rPr>
        <w:t>Hino Inicial:</w:t>
      </w:r>
      <w:r>
        <w:rPr>
          <w:rFonts w:ascii="Times New Roman" w:eastAsia="Times New Roman" w:hAnsi="Times New Roman" w:cs="Times New Roman"/>
          <w:b/>
          <w:sz w:val="28"/>
          <w:szCs w:val="28"/>
          <w:lang w:eastAsia="pt-BR"/>
        </w:rPr>
        <w:t xml:space="preserve"> 271 – Que Prazer é ser de Cristo</w:t>
      </w:r>
    </w:p>
    <w:sectPr w:rsidR="00E07AFC" w:rsidRPr="005825AD" w:rsidSect="00673150">
      <w:headerReference w:type="default" r:id="rId7"/>
      <w:pgSz w:w="11906" w:h="16838"/>
      <w:pgMar w:top="284" w:right="424" w:bottom="709" w:left="426"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83D" w:rsidRDefault="0073183D" w:rsidP="0020608A">
      <w:pPr>
        <w:spacing w:after="0" w:line="240" w:lineRule="auto"/>
      </w:pPr>
      <w:r>
        <w:separator/>
      </w:r>
    </w:p>
  </w:endnote>
  <w:endnote w:type="continuationSeparator" w:id="0">
    <w:p w:rsidR="0073183D" w:rsidRDefault="0073183D" w:rsidP="00206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83D" w:rsidRDefault="0073183D" w:rsidP="0020608A">
      <w:pPr>
        <w:spacing w:after="0" w:line="240" w:lineRule="auto"/>
      </w:pPr>
      <w:r>
        <w:separator/>
      </w:r>
    </w:p>
  </w:footnote>
  <w:footnote w:type="continuationSeparator" w:id="0">
    <w:p w:rsidR="0073183D" w:rsidRDefault="0073183D" w:rsidP="002060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891"/>
      <w:docPartObj>
        <w:docPartGallery w:val="Page Numbers (Top of Page)"/>
        <w:docPartUnique/>
      </w:docPartObj>
    </w:sdtPr>
    <w:sdtContent>
      <w:p w:rsidR="0020608A" w:rsidRDefault="00C87FA4">
        <w:pPr>
          <w:pStyle w:val="Cabealho"/>
        </w:pPr>
        <w:fldSimple w:instr=" PAGE   \* MERGEFORMAT ">
          <w:r w:rsidR="00297060">
            <w:rPr>
              <w:noProof/>
            </w:rPr>
            <w:t>2</w:t>
          </w:r>
        </w:fldSimple>
      </w:p>
    </w:sdtContent>
  </w:sdt>
  <w:p w:rsidR="0020608A" w:rsidRDefault="0020608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2355A"/>
    <w:rsid w:val="000525AC"/>
    <w:rsid w:val="0010059A"/>
    <w:rsid w:val="00130D4C"/>
    <w:rsid w:val="001E6960"/>
    <w:rsid w:val="0020608A"/>
    <w:rsid w:val="00297060"/>
    <w:rsid w:val="002E473D"/>
    <w:rsid w:val="003050B2"/>
    <w:rsid w:val="00306F24"/>
    <w:rsid w:val="003121CA"/>
    <w:rsid w:val="003C17FD"/>
    <w:rsid w:val="004153BC"/>
    <w:rsid w:val="0042235C"/>
    <w:rsid w:val="0046185C"/>
    <w:rsid w:val="004D6122"/>
    <w:rsid w:val="005825AD"/>
    <w:rsid w:val="005C6C7A"/>
    <w:rsid w:val="00673150"/>
    <w:rsid w:val="006D78C9"/>
    <w:rsid w:val="006F7A10"/>
    <w:rsid w:val="0073183D"/>
    <w:rsid w:val="00736267"/>
    <w:rsid w:val="0078385C"/>
    <w:rsid w:val="00795DA8"/>
    <w:rsid w:val="00830FAE"/>
    <w:rsid w:val="008513C0"/>
    <w:rsid w:val="00876482"/>
    <w:rsid w:val="0089110C"/>
    <w:rsid w:val="00AC779D"/>
    <w:rsid w:val="00B51F83"/>
    <w:rsid w:val="00B60182"/>
    <w:rsid w:val="00B76B40"/>
    <w:rsid w:val="00B8666E"/>
    <w:rsid w:val="00BD2877"/>
    <w:rsid w:val="00C22287"/>
    <w:rsid w:val="00C54822"/>
    <w:rsid w:val="00C87FA4"/>
    <w:rsid w:val="00D13A22"/>
    <w:rsid w:val="00D246BD"/>
    <w:rsid w:val="00D964A2"/>
    <w:rsid w:val="00DF676B"/>
    <w:rsid w:val="00E07AFC"/>
    <w:rsid w:val="00E2355A"/>
    <w:rsid w:val="00ED111C"/>
    <w:rsid w:val="00F145FF"/>
    <w:rsid w:val="00F67C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67"/>
  </w:style>
  <w:style w:type="paragraph" w:styleId="Ttulo2">
    <w:name w:val="heading 2"/>
    <w:basedOn w:val="Normal"/>
    <w:link w:val="Ttulo2Char"/>
    <w:uiPriority w:val="9"/>
    <w:qFormat/>
    <w:rsid w:val="00E23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2355A"/>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E2355A"/>
    <w:rPr>
      <w:color w:val="0000FF"/>
      <w:u w:val="single"/>
    </w:rPr>
  </w:style>
  <w:style w:type="paragraph" w:customStyle="1" w:styleId="post-details">
    <w:name w:val="post-details"/>
    <w:basedOn w:val="Normal"/>
    <w:rsid w:val="00E235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E235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2355A"/>
    <w:rPr>
      <w:b/>
      <w:bCs/>
    </w:rPr>
  </w:style>
  <w:style w:type="paragraph" w:styleId="Cabealho">
    <w:name w:val="header"/>
    <w:basedOn w:val="Normal"/>
    <w:link w:val="CabealhoChar"/>
    <w:uiPriority w:val="99"/>
    <w:unhideWhenUsed/>
    <w:rsid w:val="002060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608A"/>
  </w:style>
  <w:style w:type="paragraph" w:styleId="Rodap">
    <w:name w:val="footer"/>
    <w:basedOn w:val="Normal"/>
    <w:link w:val="RodapChar"/>
    <w:uiPriority w:val="99"/>
    <w:semiHidden/>
    <w:unhideWhenUsed/>
    <w:rsid w:val="0020608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0608A"/>
  </w:style>
</w:styles>
</file>

<file path=word/webSettings.xml><?xml version="1.0" encoding="utf-8"?>
<w:webSettings xmlns:r="http://schemas.openxmlformats.org/officeDocument/2006/relationships" xmlns:w="http://schemas.openxmlformats.org/wordprocessingml/2006/main">
  <w:divs>
    <w:div w:id="208802819">
      <w:bodyDiv w:val="1"/>
      <w:marLeft w:val="0"/>
      <w:marRight w:val="0"/>
      <w:marTop w:val="0"/>
      <w:marBottom w:val="0"/>
      <w:divBdr>
        <w:top w:val="none" w:sz="0" w:space="0" w:color="auto"/>
        <w:left w:val="none" w:sz="0" w:space="0" w:color="auto"/>
        <w:bottom w:val="none" w:sz="0" w:space="0" w:color="auto"/>
        <w:right w:val="none" w:sz="0" w:space="0" w:color="auto"/>
      </w:divBdr>
    </w:div>
    <w:div w:id="12664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taescrito.org.br/?p=4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1568</Words>
  <Characters>8470</Characters>
  <Application>Microsoft Office Word</Application>
  <DocSecurity>0</DocSecurity>
  <Lines>70</Lines>
  <Paragraphs>20</Paragraphs>
  <ScaleCrop>false</ScaleCrop>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Neemias-Catia-Daniel</dc:creator>
  <cp:keywords/>
  <dc:description/>
  <cp:lastModifiedBy>Neemias-Catia-Daniel</cp:lastModifiedBy>
  <cp:revision>42</cp:revision>
  <cp:lastPrinted>2009-12-25T19:08:00Z</cp:lastPrinted>
  <dcterms:created xsi:type="dcterms:W3CDTF">2009-12-24T23:06:00Z</dcterms:created>
  <dcterms:modified xsi:type="dcterms:W3CDTF">2009-12-26T10:09:00Z</dcterms:modified>
</cp:coreProperties>
</file>